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D556" w14:textId="77777777" w:rsidR="00413103" w:rsidRDefault="007B7F5C" w:rsidP="007B7F5C">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7B7F5C">
        <w:rPr>
          <w:rFonts w:ascii="Times New Roman" w:hAnsi="Times New Roman"/>
          <w:b/>
          <w:bCs/>
          <w:sz w:val="24"/>
          <w:szCs w:val="24"/>
        </w:rPr>
        <w:t xml:space="preserve">Sex Offender Management Program </w:t>
      </w:r>
    </w:p>
    <w:p w14:paraId="5B576303" w14:textId="11473FCA" w:rsidR="00880FC8" w:rsidRPr="007B7F5C" w:rsidRDefault="007B7F5C" w:rsidP="007B7F5C">
      <w:pPr>
        <w:widowControl w:val="0"/>
        <w:autoSpaceDE w:val="0"/>
        <w:autoSpaceDN w:val="0"/>
        <w:adjustRightInd w:val="0"/>
        <w:spacing w:after="0" w:line="240" w:lineRule="auto"/>
        <w:jc w:val="center"/>
        <w:rPr>
          <w:rFonts w:ascii="Times New Roman" w:hAnsi="Times New Roman"/>
          <w:b/>
          <w:bCs/>
          <w:sz w:val="24"/>
          <w:szCs w:val="24"/>
        </w:rPr>
      </w:pPr>
      <w:r w:rsidRPr="007B7F5C">
        <w:rPr>
          <w:rFonts w:ascii="Times New Roman" w:hAnsi="Times New Roman"/>
          <w:b/>
          <w:bCs/>
          <w:sz w:val="24"/>
          <w:szCs w:val="24"/>
        </w:rPr>
        <w:t>Polygraph Testing Notification, Standards of Dress, Conduct</w:t>
      </w:r>
      <w:r w:rsidR="00413103">
        <w:rPr>
          <w:rFonts w:ascii="Times New Roman" w:hAnsi="Times New Roman"/>
          <w:b/>
          <w:bCs/>
          <w:sz w:val="24"/>
          <w:szCs w:val="24"/>
        </w:rPr>
        <w:t>,</w:t>
      </w:r>
      <w:r w:rsidRPr="007B7F5C">
        <w:rPr>
          <w:rFonts w:ascii="Times New Roman" w:hAnsi="Times New Roman"/>
          <w:b/>
          <w:bCs/>
          <w:sz w:val="24"/>
          <w:szCs w:val="24"/>
        </w:rPr>
        <w:t xml:space="preserve"> and Appearance</w:t>
      </w:r>
    </w:p>
    <w:p w14:paraId="427E455A" w14:textId="77777777" w:rsidR="007B7F5C" w:rsidRPr="007B7F5C" w:rsidRDefault="007B7F5C" w:rsidP="007B7F5C">
      <w:pPr>
        <w:widowControl w:val="0"/>
        <w:autoSpaceDE w:val="0"/>
        <w:autoSpaceDN w:val="0"/>
        <w:adjustRightInd w:val="0"/>
        <w:spacing w:after="0" w:line="240" w:lineRule="auto"/>
        <w:jc w:val="center"/>
        <w:rPr>
          <w:rFonts w:ascii="Arial" w:hAnsi="Arial" w:cs="Arial"/>
          <w:b/>
          <w:bCs/>
          <w:szCs w:val="28"/>
        </w:rPr>
      </w:pPr>
    </w:p>
    <w:p w14:paraId="013770AE" w14:textId="77777777" w:rsidR="007B7F5C" w:rsidRPr="007B7F5C" w:rsidRDefault="007B7F5C" w:rsidP="007B7F5C">
      <w:pPr>
        <w:widowControl w:val="0"/>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Your polygraph examination is scheduled for:</w:t>
      </w:r>
    </w:p>
    <w:p w14:paraId="46EA74AA" w14:textId="77777777" w:rsidR="007B7F5C" w:rsidRPr="007B7F5C" w:rsidRDefault="007B7F5C" w:rsidP="007B7F5C">
      <w:pPr>
        <w:widowControl w:val="0"/>
        <w:autoSpaceDE w:val="0"/>
        <w:autoSpaceDN w:val="0"/>
        <w:adjustRightInd w:val="0"/>
        <w:spacing w:after="0" w:line="240" w:lineRule="auto"/>
        <w:rPr>
          <w:rFonts w:ascii="Times New Roman" w:hAnsi="Times New Roman"/>
          <w:b/>
          <w:bCs/>
          <w:sz w:val="24"/>
          <w:szCs w:val="24"/>
        </w:rPr>
      </w:pPr>
    </w:p>
    <w:p w14:paraId="2B8A731B" w14:textId="5894AFE9" w:rsidR="007B7F5C" w:rsidRPr="00E54359" w:rsidRDefault="007B7F5C" w:rsidP="00E54359">
      <w:pPr>
        <w:widowControl w:val="0"/>
        <w:tabs>
          <w:tab w:val="left" w:pos="2160"/>
          <w:tab w:val="left" w:pos="2520"/>
          <w:tab w:val="left" w:pos="4500"/>
          <w:tab w:val="left" w:pos="4860"/>
          <w:tab w:val="left" w:pos="5220"/>
          <w:tab w:val="left" w:pos="9360"/>
        </w:tabs>
        <w:autoSpaceDE w:val="0"/>
        <w:autoSpaceDN w:val="0"/>
        <w:adjustRightInd w:val="0"/>
        <w:spacing w:after="0" w:line="240" w:lineRule="auto"/>
        <w:rPr>
          <w:rFonts w:ascii="Times New Roman" w:hAnsi="Times New Roman"/>
          <w:sz w:val="24"/>
          <w:szCs w:val="24"/>
          <w:u w:val="single"/>
        </w:rPr>
      </w:pPr>
      <w:r w:rsidRPr="007B7F5C">
        <w:rPr>
          <w:rFonts w:ascii="Times New Roman" w:hAnsi="Times New Roman"/>
          <w:b/>
          <w:bCs/>
          <w:sz w:val="24"/>
          <w:szCs w:val="24"/>
        </w:rPr>
        <w:t>Date:</w:t>
      </w:r>
      <w:r w:rsidR="00E54359">
        <w:rPr>
          <w:rFonts w:ascii="Times New Roman" w:hAnsi="Times New Roman"/>
          <w:b/>
          <w:bCs/>
          <w:sz w:val="24"/>
          <w:szCs w:val="24"/>
        </w:rPr>
        <w:t xml:space="preserve"> </w:t>
      </w:r>
      <w:r w:rsidR="00E54359">
        <w:rPr>
          <w:rFonts w:ascii="Times New Roman" w:hAnsi="Times New Roman"/>
          <w:sz w:val="24"/>
          <w:szCs w:val="24"/>
          <w:u w:val="single"/>
        </w:rPr>
        <w:tab/>
      </w:r>
      <w:r w:rsidR="00E54359">
        <w:rPr>
          <w:rFonts w:ascii="Times New Roman" w:hAnsi="Times New Roman"/>
          <w:sz w:val="24"/>
          <w:szCs w:val="24"/>
        </w:rPr>
        <w:tab/>
      </w:r>
      <w:r w:rsidRPr="007B7F5C">
        <w:rPr>
          <w:rFonts w:ascii="Times New Roman" w:hAnsi="Times New Roman"/>
          <w:b/>
          <w:bCs/>
          <w:sz w:val="24"/>
          <w:szCs w:val="24"/>
        </w:rPr>
        <w:t>Time:</w:t>
      </w:r>
      <w:r w:rsidR="00E54359">
        <w:rPr>
          <w:rFonts w:ascii="Times New Roman" w:hAnsi="Times New Roman"/>
          <w:b/>
          <w:bCs/>
          <w:sz w:val="24"/>
          <w:szCs w:val="24"/>
        </w:rPr>
        <w:t xml:space="preserve"> </w:t>
      </w:r>
      <w:r w:rsidR="00E54359">
        <w:rPr>
          <w:rFonts w:ascii="Times New Roman" w:hAnsi="Times New Roman"/>
          <w:sz w:val="24"/>
          <w:szCs w:val="24"/>
          <w:u w:val="single"/>
        </w:rPr>
        <w:tab/>
      </w:r>
      <w:r w:rsidR="00413103">
        <w:rPr>
          <w:rFonts w:ascii="Times New Roman" w:hAnsi="Times New Roman"/>
          <w:b/>
          <w:bCs/>
          <w:sz w:val="24"/>
          <w:szCs w:val="24"/>
        </w:rPr>
        <w:t xml:space="preserve"> </w:t>
      </w:r>
      <w:r>
        <w:rPr>
          <w:rFonts w:ascii="Times New Roman" w:hAnsi="Times New Roman"/>
          <w:b/>
          <w:bCs/>
          <w:sz w:val="24"/>
          <w:szCs w:val="24"/>
        </w:rPr>
        <w:t xml:space="preserve"> </w:t>
      </w:r>
      <w:r w:rsidR="00FF439E">
        <w:rPr>
          <w:rFonts w:ascii="Times New Roman" w:hAnsi="Times New Roman"/>
          <w:b/>
          <w:bCs/>
          <w:sz w:val="24"/>
          <w:szCs w:val="24"/>
        </w:rPr>
        <w:tab/>
      </w:r>
      <w:r w:rsidRPr="007B7F5C">
        <w:rPr>
          <w:rFonts w:ascii="Times New Roman" w:hAnsi="Times New Roman"/>
          <w:b/>
          <w:bCs/>
          <w:sz w:val="24"/>
          <w:szCs w:val="24"/>
        </w:rPr>
        <w:t>Location</w:t>
      </w:r>
      <w:r w:rsidR="00413103">
        <w:rPr>
          <w:rFonts w:ascii="Times New Roman" w:hAnsi="Times New Roman"/>
          <w:b/>
          <w:bCs/>
          <w:sz w:val="24"/>
          <w:szCs w:val="24"/>
        </w:rPr>
        <w:t>:</w:t>
      </w:r>
      <w:r w:rsidR="00E54359">
        <w:rPr>
          <w:rFonts w:ascii="Times New Roman" w:hAnsi="Times New Roman"/>
          <w:sz w:val="24"/>
          <w:szCs w:val="24"/>
        </w:rPr>
        <w:t xml:space="preserve"> </w:t>
      </w:r>
      <w:r w:rsidR="00E54359">
        <w:rPr>
          <w:rFonts w:ascii="Times New Roman" w:hAnsi="Times New Roman"/>
          <w:sz w:val="24"/>
          <w:szCs w:val="24"/>
          <w:u w:val="single"/>
        </w:rPr>
        <w:tab/>
      </w:r>
    </w:p>
    <w:p w14:paraId="796E8D79" w14:textId="77777777" w:rsidR="007B7F5C" w:rsidRPr="007B7F5C" w:rsidRDefault="007B7F5C" w:rsidP="007B7F5C">
      <w:pPr>
        <w:widowControl w:val="0"/>
        <w:autoSpaceDE w:val="0"/>
        <w:autoSpaceDN w:val="0"/>
        <w:adjustRightInd w:val="0"/>
        <w:spacing w:after="0" w:line="240" w:lineRule="auto"/>
        <w:rPr>
          <w:rFonts w:ascii="Times New Roman" w:hAnsi="Times New Roman"/>
          <w:b/>
          <w:bCs/>
          <w:sz w:val="24"/>
          <w:szCs w:val="24"/>
        </w:rPr>
      </w:pPr>
    </w:p>
    <w:p w14:paraId="213663C7" w14:textId="083D9C13" w:rsid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You must be reasonably rested; if working</w:t>
      </w:r>
      <w:r w:rsidR="00413103">
        <w:rPr>
          <w:rFonts w:ascii="Times New Roman" w:hAnsi="Times New Roman"/>
          <w:sz w:val="24"/>
          <w:szCs w:val="24"/>
        </w:rPr>
        <w:t xml:space="preserve"> a</w:t>
      </w:r>
      <w:r w:rsidRPr="007B7F5C">
        <w:rPr>
          <w:rFonts w:ascii="Times New Roman" w:hAnsi="Times New Roman"/>
          <w:sz w:val="24"/>
          <w:szCs w:val="24"/>
        </w:rPr>
        <w:t xml:space="preserve"> 'graveyard'</w:t>
      </w:r>
      <w:r w:rsidR="00413103">
        <w:rPr>
          <w:rFonts w:ascii="Times New Roman" w:hAnsi="Times New Roman"/>
          <w:sz w:val="24"/>
          <w:szCs w:val="24"/>
        </w:rPr>
        <w:t xml:space="preserve"> shift</w:t>
      </w:r>
      <w:r w:rsidRPr="007B7F5C">
        <w:rPr>
          <w:rFonts w:ascii="Times New Roman" w:hAnsi="Times New Roman"/>
          <w:sz w:val="24"/>
          <w:szCs w:val="24"/>
        </w:rPr>
        <w:t>, the last appointment in the day is best. Five hours of sleep is required within a 10-hour period prior to testing.</w:t>
      </w:r>
    </w:p>
    <w:p w14:paraId="3E9E96D8" w14:textId="77777777" w:rsidR="007B7F5C" w:rsidRDefault="007B7F5C" w:rsidP="007B7F5C">
      <w:pPr>
        <w:pStyle w:val="ListParagraph"/>
        <w:widowControl w:val="0"/>
        <w:autoSpaceDE w:val="0"/>
        <w:autoSpaceDN w:val="0"/>
        <w:adjustRightInd w:val="0"/>
        <w:spacing w:after="0" w:line="240" w:lineRule="auto"/>
        <w:rPr>
          <w:rFonts w:ascii="Times New Roman" w:hAnsi="Times New Roman"/>
          <w:sz w:val="24"/>
          <w:szCs w:val="24"/>
        </w:rPr>
      </w:pPr>
    </w:p>
    <w:p w14:paraId="650DB63B" w14:textId="672D7F71" w:rsid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Clean body and clothing. Offenders with bad hygiene will not be tested. Failure to be tested for this reason will be considered a violation.</w:t>
      </w:r>
    </w:p>
    <w:p w14:paraId="5A14E680" w14:textId="77777777" w:rsidR="007B7F5C" w:rsidRPr="007B7F5C" w:rsidRDefault="007B7F5C" w:rsidP="007B7F5C">
      <w:pPr>
        <w:pStyle w:val="ListParagraph"/>
        <w:rPr>
          <w:rFonts w:ascii="Times New Roman" w:hAnsi="Times New Roman"/>
          <w:sz w:val="24"/>
          <w:szCs w:val="24"/>
        </w:rPr>
      </w:pPr>
    </w:p>
    <w:p w14:paraId="6EDB9A02" w14:textId="3E9948B6" w:rsid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Continue taking all prescribed medications; tell your therapist and probation officer what you are taking. Very few medications will prevent you from being properly tested. If you have any measurable amount of alcohol in your system, you will not be tested which will result in your probation/parole being violated.</w:t>
      </w:r>
    </w:p>
    <w:p w14:paraId="79B032F0" w14:textId="77777777" w:rsidR="007B7F5C" w:rsidRPr="007B7F5C" w:rsidRDefault="007B7F5C" w:rsidP="007B7F5C">
      <w:pPr>
        <w:pStyle w:val="ListParagraph"/>
        <w:rPr>
          <w:rFonts w:ascii="Times New Roman" w:hAnsi="Times New Roman"/>
          <w:sz w:val="24"/>
          <w:szCs w:val="24"/>
        </w:rPr>
      </w:pPr>
    </w:p>
    <w:p w14:paraId="779F16E6" w14:textId="77777777" w:rsid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Do not bring children, family or friends to the office to wait for you.</w:t>
      </w:r>
    </w:p>
    <w:p w14:paraId="2D3E5D2F" w14:textId="77777777" w:rsidR="007B7F5C" w:rsidRPr="007B7F5C" w:rsidRDefault="007B7F5C" w:rsidP="007B7F5C">
      <w:pPr>
        <w:pStyle w:val="ListParagraph"/>
        <w:rPr>
          <w:rFonts w:ascii="Times New Roman" w:hAnsi="Times New Roman"/>
          <w:sz w:val="24"/>
          <w:szCs w:val="24"/>
        </w:rPr>
      </w:pPr>
    </w:p>
    <w:p w14:paraId="4C898FA4" w14:textId="77777777" w:rsid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Do not bring any of the following to your appointment: soft drinks, coffee mugs, food, personal reading materials, cell phones, or headphones.</w:t>
      </w:r>
    </w:p>
    <w:p w14:paraId="54586FED" w14:textId="77777777" w:rsidR="007B7F5C" w:rsidRPr="007B7F5C" w:rsidRDefault="007B7F5C" w:rsidP="007B7F5C">
      <w:pPr>
        <w:pStyle w:val="ListParagraph"/>
        <w:rPr>
          <w:rFonts w:ascii="Times New Roman" w:hAnsi="Times New Roman"/>
          <w:sz w:val="24"/>
          <w:szCs w:val="24"/>
        </w:rPr>
      </w:pPr>
    </w:p>
    <w:p w14:paraId="5FCABFC5" w14:textId="77777777" w:rsidR="007B7F5C" w:rsidRP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 xml:space="preserve">Offenders must be properly and neatly dressed. Shoes must be worn. No sexually explicit or revealing attire. </w:t>
      </w:r>
      <w:r w:rsidRPr="007B7F5C">
        <w:rPr>
          <w:rFonts w:ascii="Times New Roman" w:hAnsi="Times New Roman"/>
          <w:iCs/>
          <w:sz w:val="24"/>
          <w:szCs w:val="24"/>
        </w:rPr>
        <w:t>Shirts or blouses with short sleeves are preferable.</w:t>
      </w:r>
    </w:p>
    <w:p w14:paraId="002BDF42" w14:textId="77777777" w:rsidR="007B7F5C" w:rsidRPr="007B7F5C" w:rsidRDefault="007B7F5C" w:rsidP="007B7F5C">
      <w:pPr>
        <w:pStyle w:val="ListParagraph"/>
        <w:rPr>
          <w:rFonts w:ascii="Times New Roman" w:hAnsi="Times New Roman"/>
          <w:sz w:val="24"/>
          <w:szCs w:val="24"/>
        </w:rPr>
      </w:pPr>
    </w:p>
    <w:p w14:paraId="2E208FAA" w14:textId="2C3AB179" w:rsid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 xml:space="preserve">Most examinations will take between </w:t>
      </w:r>
      <w:r w:rsidR="00016082">
        <w:rPr>
          <w:rFonts w:ascii="Times New Roman" w:hAnsi="Times New Roman"/>
          <w:sz w:val="24"/>
          <w:szCs w:val="24"/>
        </w:rPr>
        <w:t>1½ to 2</w:t>
      </w:r>
      <w:r w:rsidRPr="007B7F5C">
        <w:rPr>
          <w:rFonts w:ascii="Times New Roman" w:hAnsi="Times New Roman"/>
          <w:sz w:val="24"/>
          <w:szCs w:val="24"/>
        </w:rPr>
        <w:t xml:space="preserve"> hours to complete. Failure to report for a polygraph is a supervision violation.</w:t>
      </w:r>
    </w:p>
    <w:p w14:paraId="32343870" w14:textId="77777777" w:rsidR="007B7F5C" w:rsidRPr="007B7F5C" w:rsidRDefault="007B7F5C" w:rsidP="007B7F5C">
      <w:pPr>
        <w:pStyle w:val="ListParagraph"/>
        <w:rPr>
          <w:rFonts w:ascii="Times New Roman" w:hAnsi="Times New Roman"/>
          <w:sz w:val="24"/>
          <w:szCs w:val="24"/>
        </w:rPr>
      </w:pPr>
    </w:p>
    <w:p w14:paraId="1865F416" w14:textId="1D80663A" w:rsidR="007B7F5C" w:rsidRPr="007B7F5C" w:rsidRDefault="007B7F5C" w:rsidP="007B7F5C">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sidRPr="007B7F5C">
        <w:rPr>
          <w:rFonts w:ascii="Times New Roman" w:hAnsi="Times New Roman"/>
          <w:sz w:val="24"/>
          <w:szCs w:val="24"/>
        </w:rPr>
        <w:t xml:space="preserve">You are required to arrange and pay for any travel costs associated with attending the polygraph (i.e. airfare, hotel, bus fare). Ensure you have obtained a travel pass from your probation officer prior </w:t>
      </w:r>
      <w:r>
        <w:rPr>
          <w:rFonts w:ascii="Times New Roman" w:hAnsi="Times New Roman"/>
          <w:sz w:val="24"/>
          <w:szCs w:val="24"/>
        </w:rPr>
        <w:t>to your polygraph</w:t>
      </w:r>
      <w:r w:rsidRPr="007B7F5C">
        <w:rPr>
          <w:rFonts w:ascii="Times New Roman" w:hAnsi="Times New Roman"/>
          <w:sz w:val="24"/>
          <w:szCs w:val="24"/>
        </w:rPr>
        <w:t>.</w:t>
      </w:r>
    </w:p>
    <w:p w14:paraId="1A51A9D7" w14:textId="77777777" w:rsidR="007B7F5C" w:rsidRPr="007B7F5C" w:rsidRDefault="007B7F5C" w:rsidP="007B7F5C">
      <w:pPr>
        <w:widowControl w:val="0"/>
        <w:autoSpaceDE w:val="0"/>
        <w:autoSpaceDN w:val="0"/>
        <w:adjustRightInd w:val="0"/>
        <w:spacing w:after="0" w:line="240" w:lineRule="auto"/>
        <w:rPr>
          <w:rFonts w:ascii="Times New Roman" w:hAnsi="Times New Roman"/>
          <w:sz w:val="24"/>
          <w:szCs w:val="24"/>
        </w:rPr>
      </w:pPr>
    </w:p>
    <w:p w14:paraId="49ED5946" w14:textId="77777777" w:rsidR="007B7F5C" w:rsidRPr="007B7F5C" w:rsidRDefault="007B7F5C" w:rsidP="007B7F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By signing below, </w:t>
      </w:r>
      <w:r w:rsidRPr="007B7F5C">
        <w:rPr>
          <w:rFonts w:ascii="Times New Roman" w:hAnsi="Times New Roman"/>
          <w:b/>
          <w:bCs/>
          <w:sz w:val="24"/>
          <w:szCs w:val="24"/>
        </w:rPr>
        <w:t>I am certifying that I understand and will abide by the polygraph rules noted above.</w:t>
      </w:r>
      <w:r>
        <w:rPr>
          <w:rFonts w:ascii="Times New Roman" w:hAnsi="Times New Roman"/>
          <w:b/>
          <w:bCs/>
          <w:sz w:val="24"/>
          <w:szCs w:val="24"/>
        </w:rPr>
        <w:t xml:space="preserve"> You must return this form to your assigned probation/parole officer within 24 hours of receipt.</w:t>
      </w:r>
    </w:p>
    <w:p w14:paraId="3186A6CD" w14:textId="039CD4CA" w:rsidR="007B7F5C" w:rsidRDefault="007B7F5C" w:rsidP="007B7F5C">
      <w:pPr>
        <w:widowControl w:val="0"/>
        <w:autoSpaceDE w:val="0"/>
        <w:autoSpaceDN w:val="0"/>
        <w:adjustRightInd w:val="0"/>
        <w:spacing w:after="0" w:line="240" w:lineRule="auto"/>
        <w:rPr>
          <w:rFonts w:ascii="Times New Roman" w:hAnsi="Times New Roman"/>
          <w:b/>
          <w:sz w:val="24"/>
          <w:szCs w:val="24"/>
        </w:rPr>
      </w:pPr>
    </w:p>
    <w:p w14:paraId="329BFE35" w14:textId="463EC36B" w:rsidR="00016082" w:rsidRDefault="00016082" w:rsidP="007B7F5C">
      <w:pPr>
        <w:widowControl w:val="0"/>
        <w:autoSpaceDE w:val="0"/>
        <w:autoSpaceDN w:val="0"/>
        <w:adjustRightInd w:val="0"/>
        <w:spacing w:after="0" w:line="240" w:lineRule="auto"/>
        <w:rPr>
          <w:rFonts w:ascii="Times New Roman" w:hAnsi="Times New Roman"/>
          <w:b/>
          <w:sz w:val="24"/>
          <w:szCs w:val="24"/>
        </w:rPr>
      </w:pPr>
    </w:p>
    <w:p w14:paraId="70DBC180" w14:textId="77777777" w:rsidR="00016082" w:rsidRDefault="00016082" w:rsidP="007B7F5C">
      <w:pPr>
        <w:widowControl w:val="0"/>
        <w:autoSpaceDE w:val="0"/>
        <w:autoSpaceDN w:val="0"/>
        <w:adjustRightInd w:val="0"/>
        <w:spacing w:after="0" w:line="240" w:lineRule="auto"/>
        <w:rPr>
          <w:rFonts w:ascii="Times New Roman" w:hAnsi="Times New Roman"/>
          <w:b/>
          <w:sz w:val="24"/>
          <w:szCs w:val="24"/>
        </w:rPr>
      </w:pPr>
    </w:p>
    <w:p w14:paraId="7113F3A3" w14:textId="26479E57" w:rsidR="00016082" w:rsidRDefault="00016082" w:rsidP="00016082">
      <w:pPr>
        <w:widowControl w:val="0"/>
        <w:tabs>
          <w:tab w:val="left" w:pos="3330"/>
          <w:tab w:val="left" w:pos="3600"/>
          <w:tab w:val="left" w:pos="4950"/>
          <w:tab w:val="left" w:pos="5130"/>
          <w:tab w:val="left" w:pos="7830"/>
          <w:tab w:val="left" w:pos="8010"/>
          <w:tab w:val="left" w:pos="9360"/>
        </w:tabs>
        <w:autoSpaceDE w:val="0"/>
        <w:autoSpaceDN w:val="0"/>
        <w:adjustRightInd w:val="0"/>
        <w:spacing w:after="0" w:line="240" w:lineRule="auto"/>
        <w:rPr>
          <w:rFonts w:ascii="Times New Roman" w:hAnsi="Times New Roman"/>
          <w:bCs/>
          <w:sz w:val="24"/>
          <w:szCs w:val="24"/>
          <w:u w:val="single"/>
        </w:rPr>
      </w:pP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u w:val="single"/>
        </w:rPr>
        <w:tab/>
      </w:r>
    </w:p>
    <w:p w14:paraId="24923AB0" w14:textId="2045D988" w:rsidR="00016082" w:rsidRPr="00016082" w:rsidRDefault="00016082" w:rsidP="00E54359">
      <w:pPr>
        <w:widowControl w:val="0"/>
        <w:tabs>
          <w:tab w:val="left" w:pos="3330"/>
          <w:tab w:val="left" w:pos="3600"/>
          <w:tab w:val="left" w:pos="4950"/>
          <w:tab w:val="left" w:pos="5130"/>
          <w:tab w:val="left" w:pos="7830"/>
          <w:tab w:val="left" w:pos="8010"/>
          <w:tab w:val="left" w:pos="936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Offender Signature</w:t>
      </w:r>
      <w:r>
        <w:rPr>
          <w:rFonts w:ascii="Times New Roman" w:hAnsi="Times New Roman"/>
          <w:bCs/>
          <w:sz w:val="24"/>
          <w:szCs w:val="24"/>
        </w:rPr>
        <w:tab/>
      </w:r>
      <w:r>
        <w:rPr>
          <w:rFonts w:ascii="Times New Roman" w:hAnsi="Times New Roman"/>
          <w:bCs/>
          <w:sz w:val="24"/>
          <w:szCs w:val="24"/>
        </w:rPr>
        <w:tab/>
        <w:t>Date</w:t>
      </w:r>
      <w:r>
        <w:rPr>
          <w:rFonts w:ascii="Times New Roman" w:hAnsi="Times New Roman"/>
          <w:bCs/>
          <w:sz w:val="24"/>
          <w:szCs w:val="24"/>
        </w:rPr>
        <w:tab/>
      </w:r>
      <w:r>
        <w:rPr>
          <w:rFonts w:ascii="Times New Roman" w:hAnsi="Times New Roman"/>
          <w:bCs/>
          <w:sz w:val="24"/>
          <w:szCs w:val="24"/>
        </w:rPr>
        <w:tab/>
        <w:t>Probation/Parole Officer</w:t>
      </w:r>
      <w:r>
        <w:rPr>
          <w:rFonts w:ascii="Times New Roman" w:hAnsi="Times New Roman"/>
          <w:bCs/>
          <w:sz w:val="24"/>
          <w:szCs w:val="24"/>
        </w:rPr>
        <w:tab/>
      </w:r>
      <w:r>
        <w:rPr>
          <w:rFonts w:ascii="Times New Roman" w:hAnsi="Times New Roman"/>
          <w:bCs/>
          <w:sz w:val="24"/>
          <w:szCs w:val="24"/>
        </w:rPr>
        <w:tab/>
        <w:t>Date</w:t>
      </w:r>
    </w:p>
    <w:sectPr w:rsidR="00016082" w:rsidRPr="00016082" w:rsidSect="00886C0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F931" w14:textId="77777777" w:rsidR="00F25DC8" w:rsidRDefault="00F25DC8" w:rsidP="00886C05">
      <w:pPr>
        <w:spacing w:after="0" w:line="240" w:lineRule="auto"/>
      </w:pPr>
      <w:r>
        <w:separator/>
      </w:r>
    </w:p>
  </w:endnote>
  <w:endnote w:type="continuationSeparator" w:id="0">
    <w:p w14:paraId="5979656D" w14:textId="77777777" w:rsidR="00F25DC8" w:rsidRDefault="00F25DC8" w:rsidP="008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DC53" w14:textId="77777777" w:rsidR="00886C05" w:rsidRDefault="00886C05" w:rsidP="00886C05">
    <w:pPr>
      <w:pStyle w:val="Footer"/>
      <w:tabs>
        <w:tab w:val="clear" w:pos="4680"/>
        <w:tab w:val="clear" w:pos="9360"/>
        <w:tab w:val="left" w:pos="3195"/>
      </w:tabs>
    </w:pPr>
    <w:r>
      <w:t xml:space="preserve">DOC, Form </w:t>
    </w:r>
    <w:r w:rsidR="009D56CE">
      <w:t>805.03A</w:t>
    </w:r>
    <w:r>
      <w:tab/>
      <w:t xml:space="preserve">                        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3</w:t>
    </w:r>
    <w:r>
      <w:rPr>
        <w:b/>
      </w:rPr>
      <w:fldChar w:fldCharType="end"/>
    </w:r>
    <w:r>
      <w:t xml:space="preserve">                                                    Rev: 09/10/19</w:t>
    </w:r>
  </w:p>
  <w:p w14:paraId="78743B4F" w14:textId="77777777" w:rsidR="00012F3C" w:rsidRDefault="00012F3C" w:rsidP="00012F3C">
    <w:pPr>
      <w:pStyle w:val="Footer"/>
    </w:pPr>
    <w:r>
      <w:t>Original: Food Service Supervisor</w:t>
    </w:r>
  </w:p>
  <w:p w14:paraId="1E1439C4" w14:textId="77777777" w:rsidR="00012F3C" w:rsidRDefault="00012F3C" w:rsidP="00012F3C">
    <w:pPr>
      <w:pStyle w:val="Footer"/>
    </w:pPr>
    <w:r>
      <w:t>cc: Director of Institutions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9083" w14:textId="6A15AC96" w:rsidR="00886C05" w:rsidRPr="0038213B" w:rsidRDefault="00886C05" w:rsidP="00886C05">
    <w:pPr>
      <w:pStyle w:val="Footer"/>
      <w:rPr>
        <w:rFonts w:ascii="Times New Roman" w:hAnsi="Times New Roman" w:cs="Times New Roman"/>
        <w:bCs/>
      </w:rPr>
    </w:pPr>
    <w:r w:rsidRPr="0038213B">
      <w:rPr>
        <w:rFonts w:ascii="Times New Roman" w:hAnsi="Times New Roman" w:cs="Times New Roman"/>
      </w:rPr>
      <w:t>DOC, Form</w:t>
    </w:r>
    <w:r w:rsidR="007E495B" w:rsidRPr="0038213B">
      <w:rPr>
        <w:rFonts w:ascii="Times New Roman" w:hAnsi="Times New Roman" w:cs="Times New Roman"/>
      </w:rPr>
      <w:t xml:space="preserve"> 905.02A</w:t>
    </w:r>
    <w:r w:rsidR="00D33176" w:rsidRPr="0038213B">
      <w:rPr>
        <w:rFonts w:ascii="Times New Roman" w:hAnsi="Times New Roman" w:cs="Times New Roman"/>
      </w:rPr>
      <w:tab/>
    </w:r>
    <w:r w:rsidRPr="0038213B">
      <w:rPr>
        <w:rFonts w:ascii="Times New Roman" w:hAnsi="Times New Roman" w:cs="Times New Roman"/>
      </w:rPr>
      <w:t xml:space="preserve">Page </w:t>
    </w:r>
    <w:r w:rsidRPr="0038213B">
      <w:rPr>
        <w:rFonts w:ascii="Times New Roman" w:hAnsi="Times New Roman" w:cs="Times New Roman"/>
        <w:b/>
      </w:rPr>
      <w:fldChar w:fldCharType="begin"/>
    </w:r>
    <w:r w:rsidRPr="0038213B">
      <w:rPr>
        <w:rFonts w:ascii="Times New Roman" w:hAnsi="Times New Roman" w:cs="Times New Roman"/>
        <w:b/>
      </w:rPr>
      <w:instrText xml:space="preserve"> PAGE  \* Arabic  \* MERGEFORMAT </w:instrText>
    </w:r>
    <w:r w:rsidRPr="0038213B">
      <w:rPr>
        <w:rFonts w:ascii="Times New Roman" w:hAnsi="Times New Roman" w:cs="Times New Roman"/>
        <w:b/>
      </w:rPr>
      <w:fldChar w:fldCharType="separate"/>
    </w:r>
    <w:r w:rsidRPr="0038213B">
      <w:rPr>
        <w:rFonts w:ascii="Times New Roman" w:hAnsi="Times New Roman" w:cs="Times New Roman"/>
        <w:b/>
      </w:rPr>
      <w:t>1</w:t>
    </w:r>
    <w:r w:rsidRPr="0038213B">
      <w:rPr>
        <w:rFonts w:ascii="Times New Roman" w:hAnsi="Times New Roman" w:cs="Times New Roman"/>
        <w:b/>
      </w:rPr>
      <w:fldChar w:fldCharType="end"/>
    </w:r>
    <w:r w:rsidRPr="0038213B">
      <w:rPr>
        <w:rFonts w:ascii="Times New Roman" w:hAnsi="Times New Roman" w:cs="Times New Roman"/>
      </w:rPr>
      <w:t xml:space="preserve"> of </w:t>
    </w:r>
    <w:r w:rsidRPr="0038213B">
      <w:rPr>
        <w:rFonts w:ascii="Times New Roman" w:hAnsi="Times New Roman" w:cs="Times New Roman"/>
        <w:b/>
      </w:rPr>
      <w:fldChar w:fldCharType="begin"/>
    </w:r>
    <w:r w:rsidRPr="0038213B">
      <w:rPr>
        <w:rFonts w:ascii="Times New Roman" w:hAnsi="Times New Roman" w:cs="Times New Roman"/>
        <w:b/>
      </w:rPr>
      <w:instrText xml:space="preserve"> NUMPAGES  \* Arabic  \* MERGEFORMAT </w:instrText>
    </w:r>
    <w:r w:rsidRPr="0038213B">
      <w:rPr>
        <w:rFonts w:ascii="Times New Roman" w:hAnsi="Times New Roman" w:cs="Times New Roman"/>
        <w:b/>
      </w:rPr>
      <w:fldChar w:fldCharType="separate"/>
    </w:r>
    <w:r w:rsidRPr="0038213B">
      <w:rPr>
        <w:rFonts w:ascii="Times New Roman" w:hAnsi="Times New Roman" w:cs="Times New Roman"/>
        <w:b/>
      </w:rPr>
      <w:t>1</w:t>
    </w:r>
    <w:r w:rsidRPr="0038213B">
      <w:rPr>
        <w:rFonts w:ascii="Times New Roman" w:hAnsi="Times New Roman" w:cs="Times New Roman"/>
        <w:b/>
      </w:rPr>
      <w:fldChar w:fldCharType="end"/>
    </w:r>
    <w:r w:rsidR="00D33176" w:rsidRPr="0038213B">
      <w:rPr>
        <w:rFonts w:ascii="Times New Roman" w:hAnsi="Times New Roman" w:cs="Times New Roman"/>
        <w:b/>
      </w:rPr>
      <w:tab/>
    </w:r>
    <w:r w:rsidR="00D33176" w:rsidRPr="0038213B">
      <w:rPr>
        <w:rFonts w:ascii="Times New Roman" w:hAnsi="Times New Roman" w:cs="Times New Roman"/>
        <w:bCs/>
      </w:rPr>
      <w:t>05/06/2020</w:t>
    </w:r>
  </w:p>
  <w:p w14:paraId="1C159076" w14:textId="77777777" w:rsidR="009D56CE" w:rsidRPr="0038213B" w:rsidRDefault="009D56CE" w:rsidP="00886C05">
    <w:pPr>
      <w:pStyle w:val="Footer"/>
      <w:rPr>
        <w:rFonts w:ascii="Times New Roman" w:hAnsi="Times New Roman" w:cs="Times New Roman"/>
      </w:rPr>
    </w:pPr>
    <w:r w:rsidRPr="0038213B">
      <w:rPr>
        <w:rFonts w:ascii="Times New Roman" w:hAnsi="Times New Roman" w:cs="Times New Roman"/>
      </w:rPr>
      <w:t xml:space="preserve">Original: </w:t>
    </w:r>
    <w:r w:rsidR="007B7F5C" w:rsidRPr="0038213B">
      <w:rPr>
        <w:rFonts w:ascii="Times New Roman" w:hAnsi="Times New Roman" w:cs="Times New Roman"/>
      </w:rPr>
      <w:t>DOC file</w:t>
    </w:r>
  </w:p>
  <w:p w14:paraId="0253D26B" w14:textId="77777777" w:rsidR="009D56CE" w:rsidRPr="0038213B" w:rsidRDefault="009D56CE" w:rsidP="00886C05">
    <w:pPr>
      <w:pStyle w:val="Footer"/>
      <w:rPr>
        <w:rFonts w:ascii="Times New Roman" w:hAnsi="Times New Roman" w:cs="Times New Roman"/>
      </w:rPr>
    </w:pPr>
    <w:r w:rsidRPr="0038213B">
      <w:rPr>
        <w:rFonts w:ascii="Times New Roman" w:hAnsi="Times New Roman" w:cs="Times New Roman"/>
      </w:rPr>
      <w:t xml:space="preserve">cc: </w:t>
    </w:r>
    <w:r w:rsidR="007B7F5C" w:rsidRPr="0038213B">
      <w:rPr>
        <w:rFonts w:ascii="Times New Roman" w:hAnsi="Times New Roman" w:cs="Times New Roman"/>
      </w:rPr>
      <w:t>offender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21F7" w14:textId="77777777" w:rsidR="00F25DC8" w:rsidRDefault="00F25DC8" w:rsidP="00886C05">
      <w:pPr>
        <w:spacing w:after="0" w:line="240" w:lineRule="auto"/>
      </w:pPr>
      <w:r>
        <w:separator/>
      </w:r>
    </w:p>
  </w:footnote>
  <w:footnote w:type="continuationSeparator" w:id="0">
    <w:p w14:paraId="07031DAD" w14:textId="77777777" w:rsidR="00F25DC8" w:rsidRDefault="00F25DC8" w:rsidP="0088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6439" w14:textId="77777777" w:rsidR="00886C05" w:rsidRDefault="00886C05" w:rsidP="00886C05">
    <w:pPr>
      <w:pStyle w:val="Header"/>
    </w:pPr>
  </w:p>
  <w:p w14:paraId="1A5C9D33" w14:textId="77777777" w:rsidR="00886C05" w:rsidRDefault="00886C05">
    <w:pPr>
      <w:pStyle w:val="Header"/>
    </w:pPr>
  </w:p>
  <w:p w14:paraId="6E0773BC" w14:textId="77777777" w:rsidR="00886C05" w:rsidRDefault="0088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F425" w14:textId="4E66FF34" w:rsidR="00413103" w:rsidRDefault="00413103" w:rsidP="00413103">
    <w:pPr>
      <w:tabs>
        <w:tab w:val="center" w:pos="5400"/>
        <w:tab w:val="right" w:pos="9360"/>
      </w:tabs>
      <w:spacing w:after="0" w:line="240" w:lineRule="auto"/>
      <w:jc w:val="center"/>
      <w:rPr>
        <w:rFonts w:ascii="Times New Roman" w:eastAsia="Calibri" w:hAnsi="Times New Roman"/>
      </w:rPr>
    </w:pPr>
    <w:r>
      <w:rPr>
        <w:noProof/>
      </w:rPr>
      <w:drawing>
        <wp:anchor distT="0" distB="0" distL="114300" distR="114300" simplePos="0" relativeHeight="251659264" behindDoc="0" locked="0" layoutInCell="1" allowOverlap="1" wp14:anchorId="60595404" wp14:editId="1B40EF8A">
          <wp:simplePos x="0" y="0"/>
          <wp:positionH relativeFrom="margin">
            <wp:align>left</wp:align>
          </wp:positionH>
          <wp:positionV relativeFrom="paragraph">
            <wp:posOffset>-133350</wp:posOffset>
          </wp:positionV>
          <wp:extent cx="510540" cy="5930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rsidRPr="00413103">
      <w:rPr>
        <w:rFonts w:ascii="Times New Roman" w:eastAsia="Calibri" w:hAnsi="Times New Roman"/>
      </w:rPr>
      <w:t>STATE OF ALASKA</w:t>
    </w:r>
  </w:p>
  <w:p w14:paraId="442C73C4" w14:textId="3E22FEB3" w:rsidR="00413103" w:rsidRDefault="00413103" w:rsidP="00413103">
    <w:pPr>
      <w:tabs>
        <w:tab w:val="center" w:pos="5400"/>
        <w:tab w:val="right" w:pos="9360"/>
      </w:tabs>
      <w:spacing w:after="0" w:line="240" w:lineRule="auto"/>
      <w:jc w:val="center"/>
      <w:rPr>
        <w:rFonts w:ascii="Times New Roman" w:eastAsia="Calibri" w:hAnsi="Times New Roman"/>
      </w:rPr>
    </w:pPr>
    <w:r w:rsidRPr="00413103">
      <w:rPr>
        <w:rFonts w:ascii="Times New Roman" w:eastAsia="Calibri" w:hAnsi="Times New Roman"/>
      </w:rPr>
      <w:t>DEPARTMENT OF CORRECTIONS</w:t>
    </w:r>
  </w:p>
  <w:p w14:paraId="5F91E66D" w14:textId="77777777" w:rsidR="00413103" w:rsidRPr="00413103" w:rsidRDefault="00413103" w:rsidP="00413103">
    <w:pPr>
      <w:tabs>
        <w:tab w:val="center" w:pos="5400"/>
        <w:tab w:val="right" w:pos="9360"/>
      </w:tabs>
      <w:spacing w:after="0" w:line="240" w:lineRule="auto"/>
      <w:jc w:val="center"/>
      <w:rPr>
        <w:rFonts w:ascii="Times New Roman" w:eastAsia="Calibri" w:hAnsi="Times New Roman"/>
      </w:rPr>
    </w:pPr>
  </w:p>
  <w:p w14:paraId="4D27D7D4" w14:textId="14C982FC" w:rsidR="00886C05" w:rsidRDefault="00886C05" w:rsidP="00886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193"/>
    <w:multiLevelType w:val="hybridMultilevel"/>
    <w:tmpl w:val="17BE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26294"/>
    <w:multiLevelType w:val="hybridMultilevel"/>
    <w:tmpl w:val="876CC350"/>
    <w:lvl w:ilvl="0" w:tplc="6CBAAF9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F1DF3"/>
    <w:multiLevelType w:val="hybridMultilevel"/>
    <w:tmpl w:val="451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D5A8A"/>
    <w:multiLevelType w:val="hybridMultilevel"/>
    <w:tmpl w:val="EE54C6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0A2548"/>
    <w:multiLevelType w:val="hybridMultilevel"/>
    <w:tmpl w:val="E716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462C18"/>
    <w:multiLevelType w:val="hybridMultilevel"/>
    <w:tmpl w:val="9A88F5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EC666F"/>
    <w:multiLevelType w:val="hybridMultilevel"/>
    <w:tmpl w:val="427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80F22"/>
    <w:multiLevelType w:val="hybridMultilevel"/>
    <w:tmpl w:val="58E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A4705"/>
    <w:multiLevelType w:val="hybridMultilevel"/>
    <w:tmpl w:val="A18850A4"/>
    <w:lvl w:ilvl="0" w:tplc="0F06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2iuXHbwK1IJlh+c0NyeURLZhOF+MbMz/DkHR/UuYm/YthjnWHFgw5DeE3UWRlzdeD6geVG8qBugfW7grJYlvVw==" w:salt="VmcNBm/Vhg0yrE9H240p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24"/>
    <w:rsid w:val="00012B7D"/>
    <w:rsid w:val="00012F3C"/>
    <w:rsid w:val="00016082"/>
    <w:rsid w:val="000667C4"/>
    <w:rsid w:val="000A7C16"/>
    <w:rsid w:val="000C2394"/>
    <w:rsid w:val="000D7673"/>
    <w:rsid w:val="00132CFE"/>
    <w:rsid w:val="001A78B9"/>
    <w:rsid w:val="001D77C7"/>
    <w:rsid w:val="002C7285"/>
    <w:rsid w:val="003462F8"/>
    <w:rsid w:val="0038213B"/>
    <w:rsid w:val="00413103"/>
    <w:rsid w:val="00482244"/>
    <w:rsid w:val="004A36EE"/>
    <w:rsid w:val="004A39A1"/>
    <w:rsid w:val="0056238D"/>
    <w:rsid w:val="005733F7"/>
    <w:rsid w:val="005965DD"/>
    <w:rsid w:val="005C3362"/>
    <w:rsid w:val="00607130"/>
    <w:rsid w:val="00625F87"/>
    <w:rsid w:val="00627840"/>
    <w:rsid w:val="006314A3"/>
    <w:rsid w:val="00646CDD"/>
    <w:rsid w:val="00693405"/>
    <w:rsid w:val="006A42CA"/>
    <w:rsid w:val="006B556A"/>
    <w:rsid w:val="00763BF9"/>
    <w:rsid w:val="00772FC0"/>
    <w:rsid w:val="007B7F5C"/>
    <w:rsid w:val="007E495B"/>
    <w:rsid w:val="008022D8"/>
    <w:rsid w:val="00817710"/>
    <w:rsid w:val="0082517E"/>
    <w:rsid w:val="008440DF"/>
    <w:rsid w:val="00880FC8"/>
    <w:rsid w:val="00886C05"/>
    <w:rsid w:val="008C27DD"/>
    <w:rsid w:val="008E6807"/>
    <w:rsid w:val="008F016C"/>
    <w:rsid w:val="0094633E"/>
    <w:rsid w:val="00967226"/>
    <w:rsid w:val="00994ADC"/>
    <w:rsid w:val="00994B21"/>
    <w:rsid w:val="009B33A0"/>
    <w:rsid w:val="009B4443"/>
    <w:rsid w:val="009D56CE"/>
    <w:rsid w:val="009E272C"/>
    <w:rsid w:val="009F534B"/>
    <w:rsid w:val="00A3743F"/>
    <w:rsid w:val="00A71F74"/>
    <w:rsid w:val="00B0168A"/>
    <w:rsid w:val="00BC2BA3"/>
    <w:rsid w:val="00C163EE"/>
    <w:rsid w:val="00C454F4"/>
    <w:rsid w:val="00C55269"/>
    <w:rsid w:val="00C76624"/>
    <w:rsid w:val="00C83D77"/>
    <w:rsid w:val="00CD3BBA"/>
    <w:rsid w:val="00D33176"/>
    <w:rsid w:val="00D464FC"/>
    <w:rsid w:val="00DE213B"/>
    <w:rsid w:val="00DF5382"/>
    <w:rsid w:val="00E36F84"/>
    <w:rsid w:val="00E54359"/>
    <w:rsid w:val="00E96F68"/>
    <w:rsid w:val="00F25DC8"/>
    <w:rsid w:val="00F26B24"/>
    <w:rsid w:val="00F6262B"/>
    <w:rsid w:val="00FA4A52"/>
    <w:rsid w:val="00FF439E"/>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5E6D"/>
  <w15:chartTrackingRefBased/>
  <w15:docId w15:val="{1680F60B-B6D3-4B88-BF25-FD05ABDE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7F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2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F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6EE"/>
    <w:rPr>
      <w:color w:val="0563C1" w:themeColor="hyperlink"/>
      <w:u w:val="single"/>
    </w:rPr>
  </w:style>
  <w:style w:type="character" w:styleId="UnresolvedMention">
    <w:name w:val="Unresolved Mention"/>
    <w:basedOn w:val="DefaultParagraphFont"/>
    <w:uiPriority w:val="99"/>
    <w:semiHidden/>
    <w:unhideWhenUsed/>
    <w:rsid w:val="004A36EE"/>
    <w:rPr>
      <w:color w:val="605E5C"/>
      <w:shd w:val="clear" w:color="auto" w:fill="E1DFDD"/>
    </w:rPr>
  </w:style>
  <w:style w:type="paragraph" w:styleId="BalloonText">
    <w:name w:val="Balloon Text"/>
    <w:basedOn w:val="Normal"/>
    <w:link w:val="BalloonTextChar"/>
    <w:uiPriority w:val="99"/>
    <w:semiHidden/>
    <w:unhideWhenUsed/>
    <w:rsid w:val="008E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07"/>
    <w:rPr>
      <w:rFonts w:ascii="Segoe UI" w:hAnsi="Segoe UI" w:cs="Segoe UI"/>
      <w:sz w:val="18"/>
      <w:szCs w:val="18"/>
    </w:rPr>
  </w:style>
  <w:style w:type="paragraph" w:styleId="NormalWeb">
    <w:name w:val="Normal (Web)"/>
    <w:basedOn w:val="Normal"/>
    <w:uiPriority w:val="99"/>
    <w:semiHidden/>
    <w:unhideWhenUsed/>
    <w:rsid w:val="00E96F6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86C0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86C05"/>
  </w:style>
  <w:style w:type="paragraph" w:styleId="Footer">
    <w:name w:val="footer"/>
    <w:basedOn w:val="Normal"/>
    <w:link w:val="FooterChar"/>
    <w:uiPriority w:val="99"/>
    <w:unhideWhenUsed/>
    <w:rsid w:val="00886C0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86C05"/>
  </w:style>
  <w:style w:type="character" w:styleId="CommentReference">
    <w:name w:val="annotation reference"/>
    <w:basedOn w:val="DefaultParagraphFont"/>
    <w:uiPriority w:val="99"/>
    <w:semiHidden/>
    <w:unhideWhenUsed/>
    <w:rsid w:val="0082517E"/>
    <w:rPr>
      <w:sz w:val="16"/>
      <w:szCs w:val="16"/>
    </w:rPr>
  </w:style>
  <w:style w:type="paragraph" w:styleId="CommentText">
    <w:name w:val="annotation text"/>
    <w:basedOn w:val="Normal"/>
    <w:link w:val="CommentTextChar"/>
    <w:uiPriority w:val="99"/>
    <w:semiHidden/>
    <w:unhideWhenUsed/>
    <w:rsid w:val="0082517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2517E"/>
    <w:rPr>
      <w:sz w:val="20"/>
      <w:szCs w:val="20"/>
    </w:rPr>
  </w:style>
  <w:style w:type="paragraph" w:styleId="CommentSubject">
    <w:name w:val="annotation subject"/>
    <w:basedOn w:val="CommentText"/>
    <w:next w:val="CommentText"/>
    <w:link w:val="CommentSubjectChar"/>
    <w:uiPriority w:val="99"/>
    <w:semiHidden/>
    <w:unhideWhenUsed/>
    <w:rsid w:val="0082517E"/>
    <w:rPr>
      <w:b/>
      <w:bCs/>
    </w:rPr>
  </w:style>
  <w:style w:type="character" w:customStyle="1" w:styleId="CommentSubjectChar">
    <w:name w:val="Comment Subject Char"/>
    <w:basedOn w:val="CommentTextChar"/>
    <w:link w:val="CommentSubject"/>
    <w:uiPriority w:val="99"/>
    <w:semiHidden/>
    <w:rsid w:val="0082517E"/>
    <w:rPr>
      <w:b/>
      <w:bCs/>
      <w:sz w:val="20"/>
      <w:szCs w:val="20"/>
    </w:rPr>
  </w:style>
  <w:style w:type="character" w:styleId="PlaceholderText">
    <w:name w:val="Placeholder Text"/>
    <w:basedOn w:val="DefaultParagraphFont"/>
    <w:uiPriority w:val="99"/>
    <w:semiHidden/>
    <w:rsid w:val="00B016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5052">
      <w:bodyDiv w:val="1"/>
      <w:marLeft w:val="0"/>
      <w:marRight w:val="0"/>
      <w:marTop w:val="0"/>
      <w:marBottom w:val="0"/>
      <w:divBdr>
        <w:top w:val="none" w:sz="0" w:space="0" w:color="auto"/>
        <w:left w:val="none" w:sz="0" w:space="0" w:color="auto"/>
        <w:bottom w:val="none" w:sz="0" w:space="0" w:color="auto"/>
        <w:right w:val="none" w:sz="0" w:space="0" w:color="auto"/>
      </w:divBdr>
    </w:div>
    <w:div w:id="425149245">
      <w:bodyDiv w:val="1"/>
      <w:marLeft w:val="0"/>
      <w:marRight w:val="0"/>
      <w:marTop w:val="0"/>
      <w:marBottom w:val="0"/>
      <w:divBdr>
        <w:top w:val="none" w:sz="0" w:space="0" w:color="auto"/>
        <w:left w:val="none" w:sz="0" w:space="0" w:color="auto"/>
        <w:bottom w:val="none" w:sz="0" w:space="0" w:color="auto"/>
        <w:right w:val="none" w:sz="0" w:space="0" w:color="auto"/>
      </w:divBdr>
    </w:div>
    <w:div w:id="917665741">
      <w:bodyDiv w:val="1"/>
      <w:marLeft w:val="0"/>
      <w:marRight w:val="0"/>
      <w:marTop w:val="0"/>
      <w:marBottom w:val="0"/>
      <w:divBdr>
        <w:top w:val="none" w:sz="0" w:space="0" w:color="auto"/>
        <w:left w:val="none" w:sz="0" w:space="0" w:color="auto"/>
        <w:bottom w:val="none" w:sz="0" w:space="0" w:color="auto"/>
        <w:right w:val="none" w:sz="0" w:space="0" w:color="auto"/>
      </w:divBdr>
    </w:div>
    <w:div w:id="1029990041">
      <w:bodyDiv w:val="1"/>
      <w:marLeft w:val="0"/>
      <w:marRight w:val="0"/>
      <w:marTop w:val="0"/>
      <w:marBottom w:val="0"/>
      <w:divBdr>
        <w:top w:val="none" w:sz="0" w:space="0" w:color="auto"/>
        <w:left w:val="none" w:sz="0" w:space="0" w:color="auto"/>
        <w:bottom w:val="none" w:sz="0" w:space="0" w:color="auto"/>
        <w:right w:val="none" w:sz="0" w:space="0" w:color="auto"/>
      </w:divBdr>
    </w:div>
    <w:div w:id="1382242775">
      <w:bodyDiv w:val="1"/>
      <w:marLeft w:val="0"/>
      <w:marRight w:val="0"/>
      <w:marTop w:val="0"/>
      <w:marBottom w:val="0"/>
      <w:divBdr>
        <w:top w:val="none" w:sz="0" w:space="0" w:color="auto"/>
        <w:left w:val="none" w:sz="0" w:space="0" w:color="auto"/>
        <w:bottom w:val="none" w:sz="0" w:space="0" w:color="auto"/>
        <w:right w:val="none" w:sz="0" w:space="0" w:color="auto"/>
      </w:divBdr>
    </w:div>
    <w:div w:id="1409957142">
      <w:bodyDiv w:val="1"/>
      <w:marLeft w:val="0"/>
      <w:marRight w:val="0"/>
      <w:marTop w:val="0"/>
      <w:marBottom w:val="0"/>
      <w:divBdr>
        <w:top w:val="none" w:sz="0" w:space="0" w:color="auto"/>
        <w:left w:val="none" w:sz="0" w:space="0" w:color="auto"/>
        <w:bottom w:val="none" w:sz="0" w:space="0" w:color="auto"/>
        <w:right w:val="none" w:sz="0" w:space="0" w:color="auto"/>
      </w:divBdr>
    </w:div>
    <w:div w:id="1444347919">
      <w:bodyDiv w:val="1"/>
      <w:marLeft w:val="0"/>
      <w:marRight w:val="0"/>
      <w:marTop w:val="0"/>
      <w:marBottom w:val="0"/>
      <w:divBdr>
        <w:top w:val="none" w:sz="0" w:space="0" w:color="auto"/>
        <w:left w:val="none" w:sz="0" w:space="0" w:color="auto"/>
        <w:bottom w:val="none" w:sz="0" w:space="0" w:color="auto"/>
        <w:right w:val="none" w:sz="0" w:space="0" w:color="auto"/>
      </w:divBdr>
    </w:div>
    <w:div w:id="1780485467">
      <w:bodyDiv w:val="1"/>
      <w:marLeft w:val="0"/>
      <w:marRight w:val="0"/>
      <w:marTop w:val="0"/>
      <w:marBottom w:val="0"/>
      <w:divBdr>
        <w:top w:val="none" w:sz="0" w:space="0" w:color="auto"/>
        <w:left w:val="none" w:sz="0" w:space="0" w:color="auto"/>
        <w:bottom w:val="none" w:sz="0" w:space="0" w:color="auto"/>
        <w:right w:val="none" w:sz="0" w:space="0" w:color="auto"/>
      </w:divBdr>
    </w:div>
    <w:div w:id="2024159594">
      <w:bodyDiv w:val="1"/>
      <w:marLeft w:val="0"/>
      <w:marRight w:val="0"/>
      <w:marTop w:val="0"/>
      <w:marBottom w:val="0"/>
      <w:divBdr>
        <w:top w:val="none" w:sz="0" w:space="0" w:color="auto"/>
        <w:left w:val="none" w:sz="0" w:space="0" w:color="auto"/>
        <w:bottom w:val="none" w:sz="0" w:space="0" w:color="auto"/>
        <w:right w:val="none" w:sz="0" w:space="0" w:color="auto"/>
      </w:divBdr>
    </w:div>
    <w:div w:id="2071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19F7-84A7-43DA-B2D0-78B34BA6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271</Words>
  <Characters>1550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Catherine N (DOC)</dc:creator>
  <cp:keywords/>
  <dc:description/>
  <cp:lastModifiedBy>Kelly Howell</cp:lastModifiedBy>
  <cp:revision>10</cp:revision>
  <dcterms:created xsi:type="dcterms:W3CDTF">2020-02-25T20:34:00Z</dcterms:created>
  <dcterms:modified xsi:type="dcterms:W3CDTF">2020-05-06T23:21:00Z</dcterms:modified>
</cp:coreProperties>
</file>