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A5" w:rsidRPr="00886DDD" w:rsidRDefault="00886DDD" w:rsidP="00886DDD">
      <w:pPr>
        <w:jc w:val="center"/>
        <w:rPr>
          <w:rFonts w:ascii="Times New Roman" w:hAnsi="Times New Roman" w:cs="Times New Roman"/>
          <w:sz w:val="28"/>
          <w:szCs w:val="28"/>
        </w:rPr>
      </w:pPr>
      <w:r w:rsidRPr="00886DDD">
        <w:rPr>
          <w:rFonts w:ascii="Times New Roman" w:hAnsi="Times New Roman" w:cs="Times New Roman"/>
          <w:sz w:val="28"/>
          <w:szCs w:val="28"/>
        </w:rPr>
        <w:t>REGION OF RESIDENCE</w:t>
      </w:r>
    </w:p>
    <w:p w:rsidR="00807CA5" w:rsidRDefault="00807CA5" w:rsidP="00807CA5">
      <w:pPr>
        <w:jc w:val="both"/>
        <w:rPr>
          <w:rFonts w:ascii="Tahoma" w:hAnsi="Tahoma" w:cs="Tahoma"/>
          <w:sz w:val="24"/>
        </w:rPr>
      </w:pPr>
    </w:p>
    <w:p w:rsidR="00807CA5" w:rsidRPr="00807CA5" w:rsidRDefault="00807CA5" w:rsidP="00807CA5">
      <w:pPr>
        <w:jc w:val="both"/>
        <w:rPr>
          <w:rFonts w:ascii="Times New Roman" w:hAnsi="Times New Roman" w:cs="Times New Roman"/>
          <w:sz w:val="24"/>
        </w:rPr>
      </w:pPr>
      <w:r w:rsidRPr="00807CA5">
        <w:rPr>
          <w:rFonts w:ascii="Times New Roman" w:hAnsi="Times New Roman" w:cs="Times New Roman"/>
          <w:sz w:val="24"/>
        </w:rPr>
        <w:t xml:space="preserve">Probationer/Parolee:  </w:t>
      </w:r>
      <w:sdt>
        <w:sdtPr>
          <w:rPr>
            <w:rFonts w:ascii="Times New Roman" w:hAnsi="Times New Roman" w:cs="Times New Roman"/>
            <w:sz w:val="24"/>
            <w:u w:val="single"/>
          </w:rPr>
          <w:id w:val="-706029148"/>
          <w:placeholder>
            <w:docPart w:val="CD608301145146868CFAA8A1B6EC6371"/>
          </w:placeholder>
          <w:showingPlcHdr/>
        </w:sdtPr>
        <w:sdtEndPr/>
        <w:sdtContent>
          <w:bookmarkStart w:id="0" w:name="_GoBack"/>
          <w:r w:rsidR="00886DDD">
            <w:rPr>
              <w:rStyle w:val="PlaceholderText"/>
            </w:rPr>
            <w:t>Click here to enter text.</w:t>
          </w:r>
          <w:bookmarkEnd w:id="0"/>
        </w:sdtContent>
      </w:sdt>
    </w:p>
    <w:p w:rsidR="00807CA5" w:rsidRPr="00807CA5" w:rsidRDefault="00807CA5" w:rsidP="00807CA5">
      <w:pPr>
        <w:jc w:val="both"/>
        <w:rPr>
          <w:rFonts w:ascii="Times New Roman" w:hAnsi="Times New Roman" w:cs="Times New Roman"/>
          <w:b/>
          <w:sz w:val="24"/>
          <w:u w:val="single"/>
        </w:rPr>
      </w:pPr>
      <w:r w:rsidRPr="00807CA5">
        <w:rPr>
          <w:rFonts w:ascii="Times New Roman" w:hAnsi="Times New Roman" w:cs="Times New Roman"/>
          <w:sz w:val="24"/>
        </w:rPr>
        <w:t xml:space="preserve">Case Number: </w:t>
      </w:r>
      <w:sdt>
        <w:sdtPr>
          <w:rPr>
            <w:rFonts w:ascii="Times New Roman" w:hAnsi="Times New Roman" w:cs="Times New Roman"/>
            <w:sz w:val="24"/>
          </w:rPr>
          <w:id w:val="-503283569"/>
          <w:placeholder>
            <w:docPart w:val="CD608301145146868CFAA8A1B6EC6371"/>
          </w:placeholder>
          <w:showingPlcHdr/>
        </w:sdtPr>
        <w:sdtEndPr/>
        <w:sdtContent>
          <w:r w:rsidRPr="00807CA5">
            <w:rPr>
              <w:rStyle w:val="PlaceholderText"/>
              <w:rFonts w:ascii="Times New Roman" w:hAnsi="Times New Roman" w:cs="Times New Roman"/>
              <w:u w:val="single"/>
            </w:rPr>
            <w:t>Click here to enter text.</w:t>
          </w:r>
        </w:sdtContent>
      </w:sdt>
    </w:p>
    <w:p w:rsidR="00807CA5" w:rsidRPr="00807CA5" w:rsidRDefault="00807CA5" w:rsidP="00807CA5">
      <w:pPr>
        <w:jc w:val="both"/>
        <w:rPr>
          <w:rFonts w:ascii="Times New Roman" w:hAnsi="Times New Roman" w:cs="Times New Roman"/>
          <w:sz w:val="24"/>
        </w:rPr>
      </w:pPr>
      <w:r w:rsidRPr="00807CA5">
        <w:rPr>
          <w:rFonts w:ascii="Times New Roman" w:hAnsi="Times New Roman" w:cs="Times New Roman"/>
          <w:sz w:val="24"/>
        </w:rPr>
        <w:t>Per General Conditions of Probation/Parole Number ___________ I understand that my region of residence is as follows:</w:t>
      </w:r>
    </w:p>
    <w:p w:rsidR="00807CA5" w:rsidRPr="00807CA5" w:rsidRDefault="00807CA5" w:rsidP="00807CA5">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CA5" w:rsidRPr="00807CA5" w:rsidRDefault="00807CA5" w:rsidP="00807CA5">
      <w:pPr>
        <w:pStyle w:val="BodyText"/>
      </w:pPr>
      <w:r w:rsidRPr="00807CA5">
        <w:t xml:space="preserve">I understand that I am free to travel within the above stated boundaries, and that should I wish to travel beyond my region of residence, I must receive prior written permission in the form of a Travel Permit from my Probation Officer.  I further understand that my region of residence may be restricted or expanded by my Probation Officer at any time.  Should any changes take place, my Probation Officer will provide me with written notification of these changes.   To travel beyond the designated boundaries without permission may result in a Petition to Revoke Probation or a Parole Violation. </w:t>
      </w:r>
    </w:p>
    <w:p w:rsidR="00807CA5" w:rsidRPr="00807CA5" w:rsidRDefault="00807CA5" w:rsidP="00807CA5">
      <w:pPr>
        <w:jc w:val="both"/>
        <w:rPr>
          <w:rFonts w:ascii="Times New Roman" w:hAnsi="Times New Roman" w:cs="Times New Roman"/>
          <w:sz w:val="24"/>
        </w:rPr>
      </w:pPr>
    </w:p>
    <w:p w:rsidR="00807CA5" w:rsidRPr="00807CA5" w:rsidRDefault="00807CA5" w:rsidP="00807CA5">
      <w:pPr>
        <w:jc w:val="both"/>
        <w:rPr>
          <w:rFonts w:ascii="Times New Roman" w:hAnsi="Times New Roman" w:cs="Times New Roman"/>
          <w:sz w:val="24"/>
        </w:rPr>
      </w:pPr>
    </w:p>
    <w:p w:rsidR="00807CA5" w:rsidRPr="00807CA5" w:rsidRDefault="00807CA5" w:rsidP="00807CA5">
      <w:pPr>
        <w:spacing w:after="0"/>
        <w:jc w:val="both"/>
        <w:rPr>
          <w:rFonts w:ascii="Times New Roman" w:hAnsi="Times New Roman" w:cs="Times New Roman"/>
          <w:sz w:val="24"/>
          <w:szCs w:val="24"/>
          <w:u w:val="single"/>
        </w:rPr>
      </w:pPr>
      <w:r w:rsidRPr="00807CA5">
        <w:rPr>
          <w:rFonts w:ascii="Times New Roman" w:hAnsi="Times New Roman" w:cs="Times New Roman"/>
          <w:sz w:val="24"/>
        </w:rPr>
        <w:tab/>
      </w:r>
      <w:r w:rsidRPr="00807CA5">
        <w:rPr>
          <w:rFonts w:ascii="Times New Roman" w:hAnsi="Times New Roman" w:cs="Times New Roman"/>
          <w:sz w:val="24"/>
        </w:rPr>
        <w:tab/>
      </w:r>
      <w:r w:rsidRPr="00807CA5">
        <w:rPr>
          <w:rFonts w:ascii="Times New Roman" w:hAnsi="Times New Roman" w:cs="Times New Roman"/>
          <w:sz w:val="24"/>
        </w:rPr>
        <w:tab/>
      </w:r>
      <w:r w:rsidRPr="00807CA5">
        <w:rPr>
          <w:rFonts w:ascii="Times New Roman" w:hAnsi="Times New Roman" w:cs="Times New Roman"/>
          <w:sz w:val="24"/>
        </w:rPr>
        <w:tab/>
      </w:r>
      <w:r w:rsidRPr="00807CA5">
        <w:rPr>
          <w:rFonts w:ascii="Times New Roman" w:hAnsi="Times New Roman" w:cs="Times New Roman"/>
          <w:sz w:val="24"/>
        </w:rPr>
        <w:tab/>
      </w:r>
      <w:r w:rsidRPr="00807CA5">
        <w:rPr>
          <w:rFonts w:ascii="Times New Roman" w:hAnsi="Times New Roman" w:cs="Times New Roman"/>
          <w:sz w:val="24"/>
          <w:szCs w:val="24"/>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p>
    <w:p w:rsidR="00807CA5" w:rsidRPr="00807CA5" w:rsidRDefault="00807CA5" w:rsidP="00807CA5">
      <w:pPr>
        <w:spacing w:after="0"/>
        <w:jc w:val="both"/>
        <w:rPr>
          <w:rFonts w:ascii="Times New Roman" w:hAnsi="Times New Roman" w:cs="Times New Roman"/>
          <w:sz w:val="24"/>
          <w:szCs w:val="24"/>
        </w:rPr>
      </w:pP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t>Probationer/Parolee</w:t>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t>Date</w:t>
      </w:r>
    </w:p>
    <w:p w:rsidR="00807CA5" w:rsidRPr="00807CA5" w:rsidRDefault="00807CA5" w:rsidP="00807CA5">
      <w:pPr>
        <w:spacing w:after="0"/>
        <w:jc w:val="both"/>
        <w:rPr>
          <w:rFonts w:ascii="Times New Roman" w:hAnsi="Times New Roman" w:cs="Times New Roman"/>
          <w:sz w:val="24"/>
          <w:szCs w:val="24"/>
        </w:rPr>
      </w:pPr>
    </w:p>
    <w:p w:rsidR="00807CA5" w:rsidRPr="00807CA5" w:rsidRDefault="00807CA5" w:rsidP="00807CA5">
      <w:pPr>
        <w:spacing w:after="0"/>
        <w:jc w:val="both"/>
        <w:rPr>
          <w:rFonts w:ascii="Times New Roman" w:hAnsi="Times New Roman" w:cs="Times New Roman"/>
          <w:sz w:val="24"/>
          <w:szCs w:val="24"/>
        </w:rPr>
      </w:pPr>
    </w:p>
    <w:p w:rsidR="00807CA5" w:rsidRPr="00807CA5" w:rsidRDefault="00807CA5" w:rsidP="00807CA5">
      <w:pPr>
        <w:spacing w:after="0"/>
        <w:jc w:val="both"/>
        <w:rPr>
          <w:rFonts w:ascii="Times New Roman" w:hAnsi="Times New Roman" w:cs="Times New Roman"/>
          <w:sz w:val="24"/>
          <w:szCs w:val="24"/>
        </w:rPr>
      </w:pPr>
    </w:p>
    <w:p w:rsidR="00807CA5" w:rsidRPr="00807CA5" w:rsidRDefault="00807CA5" w:rsidP="00807CA5">
      <w:pPr>
        <w:spacing w:after="0"/>
        <w:jc w:val="both"/>
        <w:rPr>
          <w:rFonts w:ascii="Times New Roman" w:hAnsi="Times New Roman" w:cs="Times New Roman"/>
          <w:sz w:val="24"/>
          <w:szCs w:val="24"/>
        </w:rPr>
      </w:pP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r w:rsidRPr="00807CA5">
        <w:rPr>
          <w:rFonts w:ascii="Times New Roman" w:hAnsi="Times New Roman" w:cs="Times New Roman"/>
          <w:sz w:val="24"/>
          <w:szCs w:val="24"/>
          <w:u w:val="single"/>
        </w:rPr>
        <w:tab/>
      </w:r>
    </w:p>
    <w:p w:rsidR="00807CA5" w:rsidRPr="00807CA5" w:rsidRDefault="00807CA5" w:rsidP="00807CA5">
      <w:pPr>
        <w:spacing w:after="0" w:line="240" w:lineRule="auto"/>
        <w:rPr>
          <w:rFonts w:ascii="Times New Roman" w:hAnsi="Times New Roman" w:cs="Times New Roman"/>
          <w:sz w:val="24"/>
          <w:szCs w:val="24"/>
        </w:rPr>
      </w:pP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r>
      <w:r w:rsidRPr="00807CA5">
        <w:rPr>
          <w:rFonts w:ascii="Times New Roman" w:hAnsi="Times New Roman" w:cs="Times New Roman"/>
          <w:sz w:val="24"/>
          <w:szCs w:val="24"/>
        </w:rPr>
        <w:tab/>
        <w:t>Probation/Parole Officer</w:t>
      </w:r>
      <w:r w:rsidRPr="00807CA5">
        <w:rPr>
          <w:rFonts w:ascii="Times New Roman" w:hAnsi="Times New Roman" w:cs="Times New Roman"/>
          <w:sz w:val="24"/>
          <w:szCs w:val="24"/>
        </w:rPr>
        <w:tab/>
      </w:r>
      <w:r w:rsidRPr="00807CA5">
        <w:rPr>
          <w:rFonts w:ascii="Times New Roman" w:hAnsi="Times New Roman" w:cs="Times New Roman"/>
          <w:sz w:val="24"/>
          <w:szCs w:val="24"/>
        </w:rPr>
        <w:tab/>
        <w:t>Date</w:t>
      </w:r>
    </w:p>
    <w:p w:rsidR="00DF3DD3" w:rsidRPr="00DF3DD3" w:rsidRDefault="00DF3DD3" w:rsidP="00DF3DD3">
      <w:pPr>
        <w:ind w:left="720"/>
        <w:rPr>
          <w:rFonts w:ascii="Times New Roman" w:hAnsi="Times New Roman" w:cs="Times New Roman"/>
          <w:sz w:val="24"/>
        </w:rPr>
      </w:pPr>
    </w:p>
    <w:sectPr w:rsidR="00DF3DD3" w:rsidRPr="00DF3DD3" w:rsidSect="00886C0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00" w:rsidRDefault="006E3100" w:rsidP="00886C05">
      <w:pPr>
        <w:spacing w:after="0" w:line="240" w:lineRule="auto"/>
      </w:pPr>
      <w:r>
        <w:separator/>
      </w:r>
    </w:p>
  </w:endnote>
  <w:endnote w:type="continuationSeparator" w:id="0">
    <w:p w:rsidR="006E3100" w:rsidRDefault="006E3100" w:rsidP="008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Default="00886C05" w:rsidP="00886C05">
    <w:pPr>
      <w:pStyle w:val="Footer"/>
      <w:tabs>
        <w:tab w:val="clear" w:pos="4680"/>
        <w:tab w:val="clear" w:pos="9360"/>
        <w:tab w:val="left" w:pos="3195"/>
      </w:tabs>
    </w:pPr>
    <w:r>
      <w:t>DOC, Form</w:t>
    </w:r>
    <w:r>
      <w:tab/>
      <w:t xml:space="preserve">                        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3</w:t>
    </w:r>
    <w:r>
      <w:rPr>
        <w:b/>
      </w:rPr>
      <w:fldChar w:fldCharType="end"/>
    </w:r>
    <w:r>
      <w:t xml:space="preserve">                                                    Rev: 09/10/19</w:t>
    </w:r>
  </w:p>
  <w:p w:rsidR="00012F3C" w:rsidRDefault="00012F3C" w:rsidP="00012F3C">
    <w:pPr>
      <w:pStyle w:val="Footer"/>
    </w:pPr>
    <w:r>
      <w:t xml:space="preserve">Original: cc: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Default="00886C05" w:rsidP="00886C05">
    <w:pPr>
      <w:pStyle w:val="Footer"/>
    </w:pPr>
    <w:r>
      <w:t xml:space="preserve">DOC, Form </w:t>
    </w:r>
    <w:r w:rsidR="00807CA5">
      <w:t>902.05B</w:t>
    </w:r>
    <w:r>
      <w:t xml:space="preserve">                                            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1</w:t>
    </w:r>
    <w:r>
      <w:rPr>
        <w:b/>
      </w:rPr>
      <w:fldChar w:fldCharType="end"/>
    </w:r>
    <w:r>
      <w:t xml:space="preserve">                                                              Rev: </w:t>
    </w:r>
    <w:r w:rsidR="00807CA5">
      <w:t>12</w:t>
    </w:r>
    <w:r>
      <w:t>/</w:t>
    </w:r>
    <w:r w:rsidR="00350025">
      <w:t>20</w:t>
    </w:r>
    <w:r>
      <w:t>/19</w:t>
    </w:r>
  </w:p>
  <w:p w:rsidR="00886C05" w:rsidRDefault="00886C05">
    <w:pPr>
      <w:pStyle w:val="Footer"/>
      <w:tabs>
        <w:tab w:val="clear" w:pos="4680"/>
        <w:tab w:val="clear" w:pos="9360"/>
      </w:tabs>
      <w:jc w:val="center"/>
      <w:rPr>
        <w:caps/>
        <w:noProof/>
        <w:color w:val="4472C4" w:themeColor="accent1"/>
      </w:rPr>
    </w:pPr>
  </w:p>
  <w:p w:rsidR="00886C05" w:rsidRDefault="0088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00" w:rsidRDefault="006E3100" w:rsidP="00886C05">
      <w:pPr>
        <w:spacing w:after="0" w:line="240" w:lineRule="auto"/>
      </w:pPr>
      <w:r>
        <w:separator/>
      </w:r>
    </w:p>
  </w:footnote>
  <w:footnote w:type="continuationSeparator" w:id="0">
    <w:p w:rsidR="006E3100" w:rsidRDefault="006E3100" w:rsidP="0088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Default="00886C05" w:rsidP="00886C05">
    <w:pPr>
      <w:pStyle w:val="Header"/>
    </w:pPr>
  </w:p>
  <w:p w:rsidR="00886C05" w:rsidRDefault="00886C05">
    <w:pPr>
      <w:pStyle w:val="Header"/>
    </w:pPr>
  </w:p>
  <w:p w:rsidR="00886C05" w:rsidRDefault="0088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05" w:rsidRDefault="00886C05" w:rsidP="00886C05">
    <w:pPr>
      <w:pStyle w:val="Header"/>
    </w:pPr>
    <w:r>
      <w:tab/>
    </w:r>
    <w:r>
      <w:rPr>
        <w:noProof/>
      </w:rPr>
      <w:drawing>
        <wp:anchor distT="0" distB="0" distL="114300" distR="114300" simplePos="0" relativeHeight="251659264" behindDoc="0" locked="0" layoutInCell="1" allowOverlap="1" wp14:anchorId="1E9CE8C1" wp14:editId="049A075D">
          <wp:simplePos x="0" y="0"/>
          <wp:positionH relativeFrom="column">
            <wp:posOffset>74437</wp:posOffset>
          </wp:positionH>
          <wp:positionV relativeFrom="paragraph">
            <wp:posOffset>-692</wp:posOffset>
          </wp:positionV>
          <wp:extent cx="510540" cy="5930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86C05" w:rsidRPr="008F2C4B" w:rsidRDefault="00886C05" w:rsidP="00886C05">
    <w:pPr>
      <w:pStyle w:val="Header"/>
      <w:jc w:val="center"/>
      <w:rPr>
        <w:rFonts w:ascii="Times New Roman" w:hAnsi="Times New Roman" w:cs="Times New Roman"/>
      </w:rPr>
    </w:pPr>
    <w:r w:rsidRPr="008F2C4B">
      <w:rPr>
        <w:rFonts w:ascii="Times New Roman" w:hAnsi="Times New Roman" w:cs="Times New Roman"/>
      </w:rPr>
      <w:t>STATE OF ALASKA</w:t>
    </w:r>
  </w:p>
  <w:p w:rsidR="00886C05" w:rsidRPr="008F2C4B" w:rsidRDefault="00886C05" w:rsidP="00886C05">
    <w:pPr>
      <w:pStyle w:val="Header"/>
      <w:jc w:val="center"/>
      <w:rPr>
        <w:rFonts w:ascii="Times New Roman" w:hAnsi="Times New Roman" w:cs="Times New Roman"/>
      </w:rPr>
    </w:pPr>
    <w:r w:rsidRPr="008F2C4B">
      <w:rPr>
        <w:rFonts w:ascii="Times New Roman" w:hAnsi="Times New Roman" w:cs="Times New Roman"/>
      </w:rPr>
      <w:t>DEPARTMENT OF CORRECTIONS</w:t>
    </w:r>
  </w:p>
  <w:p w:rsidR="00886C05" w:rsidRDefault="00886C05" w:rsidP="00886C05">
    <w:pPr>
      <w:pStyle w:val="Header"/>
    </w:pPr>
  </w:p>
  <w:p w:rsidR="00886C05" w:rsidRDefault="00886C05" w:rsidP="00886C05">
    <w:pPr>
      <w:pStyle w:val="Header"/>
      <w:tabs>
        <w:tab w:val="clear" w:pos="4680"/>
        <w:tab w:val="clear" w:pos="9360"/>
        <w:tab w:val="left" w:pos="2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6BF"/>
    <w:multiLevelType w:val="singleLevel"/>
    <w:tmpl w:val="04090017"/>
    <w:lvl w:ilvl="0">
      <w:start w:val="1"/>
      <w:numFmt w:val="lowerLetter"/>
      <w:lvlText w:val="%1)"/>
      <w:lvlJc w:val="left"/>
      <w:pPr>
        <w:tabs>
          <w:tab w:val="num" w:pos="360"/>
        </w:tabs>
        <w:ind w:left="360" w:hanging="360"/>
      </w:pPr>
      <w:rPr>
        <w:strike w:val="0"/>
        <w:dstrike w:val="0"/>
        <w:u w:val="none"/>
        <w:effect w:val="none"/>
      </w:rPr>
    </w:lvl>
  </w:abstractNum>
  <w:abstractNum w:abstractNumId="1" w15:restartNumberingAfterBreak="0">
    <w:nsid w:val="0DC27193"/>
    <w:multiLevelType w:val="hybridMultilevel"/>
    <w:tmpl w:val="17BE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26294"/>
    <w:multiLevelType w:val="hybridMultilevel"/>
    <w:tmpl w:val="876CC350"/>
    <w:lvl w:ilvl="0" w:tplc="6CBAAF9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1DF3"/>
    <w:multiLevelType w:val="hybridMultilevel"/>
    <w:tmpl w:val="451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D0237"/>
    <w:multiLevelType w:val="hybridMultilevel"/>
    <w:tmpl w:val="A70639EA"/>
    <w:lvl w:ilvl="0" w:tplc="29529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943FB"/>
    <w:multiLevelType w:val="hybridMultilevel"/>
    <w:tmpl w:val="45CAB13E"/>
    <w:lvl w:ilvl="0" w:tplc="DC9A8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D5A8A"/>
    <w:multiLevelType w:val="hybridMultilevel"/>
    <w:tmpl w:val="EE54C6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0A2548"/>
    <w:multiLevelType w:val="hybridMultilevel"/>
    <w:tmpl w:val="E716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462C18"/>
    <w:multiLevelType w:val="hybridMultilevel"/>
    <w:tmpl w:val="9A88F5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0D7F99"/>
    <w:multiLevelType w:val="hybridMultilevel"/>
    <w:tmpl w:val="6F742C30"/>
    <w:lvl w:ilvl="0" w:tplc="62749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B80F22"/>
    <w:multiLevelType w:val="hybridMultilevel"/>
    <w:tmpl w:val="58E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A4705"/>
    <w:multiLevelType w:val="hybridMultilevel"/>
    <w:tmpl w:val="A18850A4"/>
    <w:lvl w:ilvl="0" w:tplc="0F06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F4E5A"/>
    <w:multiLevelType w:val="hybridMultilevel"/>
    <w:tmpl w:val="5D38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
  </w:num>
  <w:num w:numId="5">
    <w:abstractNumId w:val="11"/>
  </w:num>
  <w:num w:numId="6">
    <w:abstractNumId w:val="7"/>
  </w:num>
  <w:num w:numId="7">
    <w:abstractNumId w:val="6"/>
  </w:num>
  <w:num w:numId="8">
    <w:abstractNumId w:val="8"/>
  </w:num>
  <w:num w:numId="9">
    <w:abstractNumId w:val="12"/>
  </w:num>
  <w:num w:numId="10">
    <w:abstractNumId w:val="4"/>
  </w:num>
  <w:num w:numId="11">
    <w:abstractNumId w:val="5"/>
  </w:num>
  <w:num w:numId="12">
    <w:abstractNumId w:val="9"/>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YpMod4CMj5hfIrp2c5WjGyZENeHs+Nx4hH1WBiLM4FbLw+49ihWEzQaWySA7spVtYQONXFY7SYHCpzIOSo8OA==" w:salt="EJY7WdoYonmHMhXjAQhz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24"/>
    <w:rsid w:val="00012F3C"/>
    <w:rsid w:val="000A2A33"/>
    <w:rsid w:val="000D7673"/>
    <w:rsid w:val="001D77C7"/>
    <w:rsid w:val="003462F8"/>
    <w:rsid w:val="00350025"/>
    <w:rsid w:val="00404D0E"/>
    <w:rsid w:val="004A36EE"/>
    <w:rsid w:val="004A39A1"/>
    <w:rsid w:val="0056238D"/>
    <w:rsid w:val="005733F7"/>
    <w:rsid w:val="005965DD"/>
    <w:rsid w:val="005C3362"/>
    <w:rsid w:val="00625F87"/>
    <w:rsid w:val="006A42CA"/>
    <w:rsid w:val="006B556A"/>
    <w:rsid w:val="006C6E08"/>
    <w:rsid w:val="006E3100"/>
    <w:rsid w:val="00763BF9"/>
    <w:rsid w:val="00772FC0"/>
    <w:rsid w:val="007D1CA9"/>
    <w:rsid w:val="007D2C6B"/>
    <w:rsid w:val="008022D8"/>
    <w:rsid w:val="00807CA5"/>
    <w:rsid w:val="0082517E"/>
    <w:rsid w:val="00886C05"/>
    <w:rsid w:val="00886DDD"/>
    <w:rsid w:val="008E6807"/>
    <w:rsid w:val="0094633E"/>
    <w:rsid w:val="00967226"/>
    <w:rsid w:val="00994ADC"/>
    <w:rsid w:val="00994B21"/>
    <w:rsid w:val="009B7097"/>
    <w:rsid w:val="009D56CE"/>
    <w:rsid w:val="009E272C"/>
    <w:rsid w:val="00A71F74"/>
    <w:rsid w:val="00B82361"/>
    <w:rsid w:val="00BC2BA3"/>
    <w:rsid w:val="00C55269"/>
    <w:rsid w:val="00C7522B"/>
    <w:rsid w:val="00CD3BBA"/>
    <w:rsid w:val="00D464FC"/>
    <w:rsid w:val="00DF3DD3"/>
    <w:rsid w:val="00DF5382"/>
    <w:rsid w:val="00E36F84"/>
    <w:rsid w:val="00E96F68"/>
    <w:rsid w:val="00ED54CA"/>
    <w:rsid w:val="00F26B24"/>
    <w:rsid w:val="00F6262B"/>
    <w:rsid w:val="00FA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365"/>
  <w15:chartTrackingRefBased/>
  <w15:docId w15:val="{1680F60B-B6D3-4B88-BF25-FD05ABDE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C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24"/>
    <w:pPr>
      <w:ind w:left="720"/>
      <w:contextualSpacing/>
    </w:pPr>
  </w:style>
  <w:style w:type="table" w:styleId="TableGrid">
    <w:name w:val="Table Grid"/>
    <w:basedOn w:val="TableNormal"/>
    <w:uiPriority w:val="39"/>
    <w:rsid w:val="00F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6EE"/>
    <w:rPr>
      <w:color w:val="0563C1" w:themeColor="hyperlink"/>
      <w:u w:val="single"/>
    </w:rPr>
  </w:style>
  <w:style w:type="character" w:styleId="UnresolvedMention">
    <w:name w:val="Unresolved Mention"/>
    <w:basedOn w:val="DefaultParagraphFont"/>
    <w:uiPriority w:val="99"/>
    <w:semiHidden/>
    <w:unhideWhenUsed/>
    <w:rsid w:val="004A36EE"/>
    <w:rPr>
      <w:color w:val="605E5C"/>
      <w:shd w:val="clear" w:color="auto" w:fill="E1DFDD"/>
    </w:rPr>
  </w:style>
  <w:style w:type="paragraph" w:styleId="BalloonText">
    <w:name w:val="Balloon Text"/>
    <w:basedOn w:val="Normal"/>
    <w:link w:val="BalloonTextChar"/>
    <w:uiPriority w:val="99"/>
    <w:semiHidden/>
    <w:unhideWhenUsed/>
    <w:rsid w:val="008E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07"/>
    <w:rPr>
      <w:rFonts w:ascii="Segoe UI" w:hAnsi="Segoe UI" w:cs="Segoe UI"/>
      <w:sz w:val="18"/>
      <w:szCs w:val="18"/>
    </w:rPr>
  </w:style>
  <w:style w:type="paragraph" w:styleId="NormalWeb">
    <w:name w:val="Normal (Web)"/>
    <w:basedOn w:val="Normal"/>
    <w:uiPriority w:val="99"/>
    <w:semiHidden/>
    <w:unhideWhenUsed/>
    <w:rsid w:val="00E96F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05"/>
  </w:style>
  <w:style w:type="paragraph" w:styleId="Footer">
    <w:name w:val="footer"/>
    <w:basedOn w:val="Normal"/>
    <w:link w:val="FooterChar"/>
    <w:uiPriority w:val="99"/>
    <w:unhideWhenUsed/>
    <w:rsid w:val="0088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05"/>
  </w:style>
  <w:style w:type="character" w:styleId="CommentReference">
    <w:name w:val="annotation reference"/>
    <w:basedOn w:val="DefaultParagraphFont"/>
    <w:uiPriority w:val="99"/>
    <w:semiHidden/>
    <w:unhideWhenUsed/>
    <w:rsid w:val="0082517E"/>
    <w:rPr>
      <w:sz w:val="16"/>
      <w:szCs w:val="16"/>
    </w:rPr>
  </w:style>
  <w:style w:type="paragraph" w:styleId="CommentText">
    <w:name w:val="annotation text"/>
    <w:basedOn w:val="Normal"/>
    <w:link w:val="CommentTextChar"/>
    <w:uiPriority w:val="99"/>
    <w:semiHidden/>
    <w:unhideWhenUsed/>
    <w:rsid w:val="0082517E"/>
    <w:pPr>
      <w:spacing w:line="240" w:lineRule="auto"/>
    </w:pPr>
    <w:rPr>
      <w:sz w:val="20"/>
      <w:szCs w:val="20"/>
    </w:rPr>
  </w:style>
  <w:style w:type="character" w:customStyle="1" w:styleId="CommentTextChar">
    <w:name w:val="Comment Text Char"/>
    <w:basedOn w:val="DefaultParagraphFont"/>
    <w:link w:val="CommentText"/>
    <w:uiPriority w:val="99"/>
    <w:semiHidden/>
    <w:rsid w:val="0082517E"/>
    <w:rPr>
      <w:sz w:val="20"/>
      <w:szCs w:val="20"/>
    </w:rPr>
  </w:style>
  <w:style w:type="paragraph" w:styleId="CommentSubject">
    <w:name w:val="annotation subject"/>
    <w:basedOn w:val="CommentText"/>
    <w:next w:val="CommentText"/>
    <w:link w:val="CommentSubjectChar"/>
    <w:uiPriority w:val="99"/>
    <w:semiHidden/>
    <w:unhideWhenUsed/>
    <w:rsid w:val="0082517E"/>
    <w:rPr>
      <w:b/>
      <w:bCs/>
    </w:rPr>
  </w:style>
  <w:style w:type="character" w:customStyle="1" w:styleId="CommentSubjectChar">
    <w:name w:val="Comment Subject Char"/>
    <w:basedOn w:val="CommentTextChar"/>
    <w:link w:val="CommentSubject"/>
    <w:uiPriority w:val="99"/>
    <w:semiHidden/>
    <w:rsid w:val="0082517E"/>
    <w:rPr>
      <w:b/>
      <w:bCs/>
      <w:sz w:val="20"/>
      <w:szCs w:val="20"/>
    </w:rPr>
  </w:style>
  <w:style w:type="character" w:styleId="PlaceholderText">
    <w:name w:val="Placeholder Text"/>
    <w:uiPriority w:val="99"/>
    <w:semiHidden/>
    <w:rsid w:val="00807CA5"/>
    <w:rPr>
      <w:color w:val="808080"/>
    </w:rPr>
  </w:style>
  <w:style w:type="paragraph" w:styleId="BodyText">
    <w:name w:val="Body Text"/>
    <w:basedOn w:val="Normal"/>
    <w:link w:val="BodyTextChar"/>
    <w:semiHidden/>
    <w:unhideWhenUsed/>
    <w:rsid w:val="00807CA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07C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5052">
      <w:bodyDiv w:val="1"/>
      <w:marLeft w:val="0"/>
      <w:marRight w:val="0"/>
      <w:marTop w:val="0"/>
      <w:marBottom w:val="0"/>
      <w:divBdr>
        <w:top w:val="none" w:sz="0" w:space="0" w:color="auto"/>
        <w:left w:val="none" w:sz="0" w:space="0" w:color="auto"/>
        <w:bottom w:val="none" w:sz="0" w:space="0" w:color="auto"/>
        <w:right w:val="none" w:sz="0" w:space="0" w:color="auto"/>
      </w:divBdr>
    </w:div>
    <w:div w:id="425149245">
      <w:bodyDiv w:val="1"/>
      <w:marLeft w:val="0"/>
      <w:marRight w:val="0"/>
      <w:marTop w:val="0"/>
      <w:marBottom w:val="0"/>
      <w:divBdr>
        <w:top w:val="none" w:sz="0" w:space="0" w:color="auto"/>
        <w:left w:val="none" w:sz="0" w:space="0" w:color="auto"/>
        <w:bottom w:val="none" w:sz="0" w:space="0" w:color="auto"/>
        <w:right w:val="none" w:sz="0" w:space="0" w:color="auto"/>
      </w:divBdr>
    </w:div>
    <w:div w:id="917665741">
      <w:bodyDiv w:val="1"/>
      <w:marLeft w:val="0"/>
      <w:marRight w:val="0"/>
      <w:marTop w:val="0"/>
      <w:marBottom w:val="0"/>
      <w:divBdr>
        <w:top w:val="none" w:sz="0" w:space="0" w:color="auto"/>
        <w:left w:val="none" w:sz="0" w:space="0" w:color="auto"/>
        <w:bottom w:val="none" w:sz="0" w:space="0" w:color="auto"/>
        <w:right w:val="none" w:sz="0" w:space="0" w:color="auto"/>
      </w:divBdr>
    </w:div>
    <w:div w:id="1029990041">
      <w:bodyDiv w:val="1"/>
      <w:marLeft w:val="0"/>
      <w:marRight w:val="0"/>
      <w:marTop w:val="0"/>
      <w:marBottom w:val="0"/>
      <w:divBdr>
        <w:top w:val="none" w:sz="0" w:space="0" w:color="auto"/>
        <w:left w:val="none" w:sz="0" w:space="0" w:color="auto"/>
        <w:bottom w:val="none" w:sz="0" w:space="0" w:color="auto"/>
        <w:right w:val="none" w:sz="0" w:space="0" w:color="auto"/>
      </w:divBdr>
    </w:div>
    <w:div w:id="1382242775">
      <w:bodyDiv w:val="1"/>
      <w:marLeft w:val="0"/>
      <w:marRight w:val="0"/>
      <w:marTop w:val="0"/>
      <w:marBottom w:val="0"/>
      <w:divBdr>
        <w:top w:val="none" w:sz="0" w:space="0" w:color="auto"/>
        <w:left w:val="none" w:sz="0" w:space="0" w:color="auto"/>
        <w:bottom w:val="none" w:sz="0" w:space="0" w:color="auto"/>
        <w:right w:val="none" w:sz="0" w:space="0" w:color="auto"/>
      </w:divBdr>
    </w:div>
    <w:div w:id="1409957142">
      <w:bodyDiv w:val="1"/>
      <w:marLeft w:val="0"/>
      <w:marRight w:val="0"/>
      <w:marTop w:val="0"/>
      <w:marBottom w:val="0"/>
      <w:divBdr>
        <w:top w:val="none" w:sz="0" w:space="0" w:color="auto"/>
        <w:left w:val="none" w:sz="0" w:space="0" w:color="auto"/>
        <w:bottom w:val="none" w:sz="0" w:space="0" w:color="auto"/>
        <w:right w:val="none" w:sz="0" w:space="0" w:color="auto"/>
      </w:divBdr>
    </w:div>
    <w:div w:id="1444347919">
      <w:bodyDiv w:val="1"/>
      <w:marLeft w:val="0"/>
      <w:marRight w:val="0"/>
      <w:marTop w:val="0"/>
      <w:marBottom w:val="0"/>
      <w:divBdr>
        <w:top w:val="none" w:sz="0" w:space="0" w:color="auto"/>
        <w:left w:val="none" w:sz="0" w:space="0" w:color="auto"/>
        <w:bottom w:val="none" w:sz="0" w:space="0" w:color="auto"/>
        <w:right w:val="none" w:sz="0" w:space="0" w:color="auto"/>
      </w:divBdr>
    </w:div>
    <w:div w:id="1780485467">
      <w:bodyDiv w:val="1"/>
      <w:marLeft w:val="0"/>
      <w:marRight w:val="0"/>
      <w:marTop w:val="0"/>
      <w:marBottom w:val="0"/>
      <w:divBdr>
        <w:top w:val="none" w:sz="0" w:space="0" w:color="auto"/>
        <w:left w:val="none" w:sz="0" w:space="0" w:color="auto"/>
        <w:bottom w:val="none" w:sz="0" w:space="0" w:color="auto"/>
        <w:right w:val="none" w:sz="0" w:space="0" w:color="auto"/>
      </w:divBdr>
    </w:div>
    <w:div w:id="2024159594">
      <w:bodyDiv w:val="1"/>
      <w:marLeft w:val="0"/>
      <w:marRight w:val="0"/>
      <w:marTop w:val="0"/>
      <w:marBottom w:val="0"/>
      <w:divBdr>
        <w:top w:val="none" w:sz="0" w:space="0" w:color="auto"/>
        <w:left w:val="none" w:sz="0" w:space="0" w:color="auto"/>
        <w:bottom w:val="none" w:sz="0" w:space="0" w:color="auto"/>
        <w:right w:val="none" w:sz="0" w:space="0" w:color="auto"/>
      </w:divBdr>
    </w:div>
    <w:div w:id="2071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608301145146868CFAA8A1B6EC6371"/>
        <w:category>
          <w:name w:val="General"/>
          <w:gallery w:val="placeholder"/>
        </w:category>
        <w:types>
          <w:type w:val="bbPlcHdr"/>
        </w:types>
        <w:behaviors>
          <w:behavior w:val="content"/>
        </w:behaviors>
        <w:guid w:val="{4F8907AF-DA21-4727-9FF5-0D6D16D329E7}"/>
      </w:docPartPr>
      <w:docPartBody>
        <w:p w:rsidR="00011FB8" w:rsidRDefault="00FD6F70" w:rsidP="00FD6F70">
          <w:pPr>
            <w:pStyle w:val="CD608301145146868CFAA8A1B6EC637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70"/>
    <w:rsid w:val="00011FB8"/>
    <w:rsid w:val="0098346D"/>
    <w:rsid w:val="00FD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F70"/>
  </w:style>
  <w:style w:type="paragraph" w:customStyle="1" w:styleId="CD608301145146868CFAA8A1B6EC6371">
    <w:name w:val="CD608301145146868CFAA8A1B6EC6371"/>
    <w:rsid w:val="00FD6F70"/>
  </w:style>
  <w:style w:type="paragraph" w:customStyle="1" w:styleId="06521736BD934707B4BE4DCD9E39F7AC">
    <w:name w:val="06521736BD934707B4BE4DCD9E39F7AC"/>
    <w:rsid w:val="00FD6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Catherine N (DOC)</dc:creator>
  <cp:keywords/>
  <dc:description/>
  <cp:lastModifiedBy>Wood, Sidney A (DOC)</cp:lastModifiedBy>
  <cp:revision>2</cp:revision>
  <dcterms:created xsi:type="dcterms:W3CDTF">2019-12-21T00:01:00Z</dcterms:created>
  <dcterms:modified xsi:type="dcterms:W3CDTF">2019-12-21T00:01:00Z</dcterms:modified>
</cp:coreProperties>
</file>