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7E60F6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Authorization For The Release O</w:t>
      </w:r>
      <w:r w:rsidR="00E448D6">
        <w:rPr>
          <w:b/>
          <w:sz w:val="40"/>
          <w:szCs w:val="40"/>
          <w:u w:val="thick"/>
        </w:rPr>
        <w:t>f Information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Pr="00143889" w:rsidRDefault="00E448D6" w:rsidP="008F2C4B">
      <w:pPr>
        <w:rPr>
          <w:rFonts w:ascii="Times New Roman" w:hAnsi="Times New Roman" w:cs="Times New Roman"/>
          <w:u w:val="single"/>
        </w:rPr>
      </w:pPr>
      <w:r w:rsidRPr="00143889">
        <w:rPr>
          <w:rFonts w:ascii="Times New Roman" w:hAnsi="Times New Roman" w:cs="Times New Roman"/>
        </w:rPr>
        <w:t xml:space="preserve">Offender Full Printed Name: </w:t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</w:rPr>
        <w:t xml:space="preserve"> DOB: </w:t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</w:p>
    <w:p w:rsidR="00E448D6" w:rsidRPr="00143889" w:rsidRDefault="00E448D6" w:rsidP="008F2C4B">
      <w:pPr>
        <w:rPr>
          <w:rFonts w:ascii="Times New Roman" w:hAnsi="Times New Roman" w:cs="Times New Roman"/>
          <w:u w:val="single"/>
        </w:rPr>
      </w:pPr>
      <w:r w:rsidRPr="00143889">
        <w:rPr>
          <w:rFonts w:ascii="Times New Roman" w:hAnsi="Times New Roman" w:cs="Times New Roman"/>
        </w:rPr>
        <w:t xml:space="preserve">Social Security # </w:t>
      </w:r>
      <w:r w:rsidRPr="00143889">
        <w:rPr>
          <w:rFonts w:ascii="Times New Roman" w:hAnsi="Times New Roman" w:cs="Times New Roman"/>
          <w:i/>
        </w:rPr>
        <w:t>(Optional)</w:t>
      </w:r>
      <w:r w:rsidRPr="00143889">
        <w:rPr>
          <w:rFonts w:ascii="Times New Roman" w:hAnsi="Times New Roman" w:cs="Times New Roman"/>
        </w:rPr>
        <w:t xml:space="preserve">: </w:t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</w:rPr>
        <w:t xml:space="preserve"> DOC Offender #: </w:t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  <w:r w:rsidRPr="00143889">
        <w:rPr>
          <w:rFonts w:ascii="Times New Roman" w:hAnsi="Times New Roman" w:cs="Times New Roman"/>
          <w:u w:val="single"/>
        </w:rPr>
        <w:tab/>
      </w:r>
    </w:p>
    <w:p w:rsidR="002C0EC9" w:rsidRPr="00143889" w:rsidRDefault="00E448D6" w:rsidP="002C0EC9">
      <w:pPr>
        <w:spacing w:after="0" w:line="240" w:lineRule="auto"/>
        <w:rPr>
          <w:rFonts w:ascii="Times New Roman" w:hAnsi="Times New Roman" w:cs="Times New Roman"/>
          <w:b/>
        </w:rPr>
      </w:pPr>
      <w:r w:rsidRPr="00143889">
        <w:rPr>
          <w:rFonts w:ascii="Times New Roman" w:hAnsi="Times New Roman" w:cs="Times New Roman"/>
          <w:b/>
        </w:rPr>
        <w:t>I</w:t>
      </w:r>
      <w:r w:rsidR="001321F2" w:rsidRPr="00143889">
        <w:rPr>
          <w:rFonts w:ascii="Times New Roman" w:hAnsi="Times New Roman" w:cs="Times New Roman"/>
          <w:b/>
        </w:rPr>
        <w:t xml:space="preserve">, </w:t>
      </w:r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</w:rPr>
        <w:t xml:space="preserve"> i</w:t>
      </w:r>
      <w:r w:rsidR="001321F2" w:rsidRPr="00143889">
        <w:rPr>
          <w:rFonts w:ascii="Times New Roman" w:hAnsi="Times New Roman" w:cs="Times New Roman"/>
          <w:b/>
        </w:rPr>
        <w:t xml:space="preserve">n order to coordinate services between providers and </w:t>
      </w:r>
    </w:p>
    <w:p w:rsidR="002C0EC9" w:rsidRDefault="002C0EC9" w:rsidP="002C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C0EC9">
        <w:rPr>
          <w:rFonts w:ascii="Times New Roman" w:hAnsi="Times New Roman" w:cs="Times New Roman"/>
          <w:sz w:val="18"/>
          <w:szCs w:val="18"/>
        </w:rPr>
        <w:t>(Enter full name.)</w:t>
      </w:r>
    </w:p>
    <w:p w:rsidR="002C0EC9" w:rsidRPr="00143889" w:rsidRDefault="001321F2" w:rsidP="002C0EC9">
      <w:pPr>
        <w:spacing w:after="0" w:line="240" w:lineRule="auto"/>
        <w:rPr>
          <w:rFonts w:ascii="Times New Roman" w:hAnsi="Times New Roman" w:cs="Times New Roman"/>
        </w:rPr>
      </w:pPr>
      <w:r w:rsidRPr="00143889">
        <w:rPr>
          <w:rFonts w:ascii="Times New Roman" w:hAnsi="Times New Roman" w:cs="Times New Roman"/>
          <w:b/>
        </w:rPr>
        <w:t xml:space="preserve">provide for better treatment for myself, </w:t>
      </w:r>
      <w:r w:rsidR="00E448D6" w:rsidRPr="00143889">
        <w:rPr>
          <w:rFonts w:ascii="Times New Roman" w:hAnsi="Times New Roman" w:cs="Times New Roman"/>
          <w:b/>
        </w:rPr>
        <w:t>hereby authorize the</w:t>
      </w:r>
      <w:r w:rsidRPr="00143889">
        <w:rPr>
          <w:rFonts w:ascii="Times New Roman" w:hAnsi="Times New Roman" w:cs="Times New Roman"/>
          <w:b/>
        </w:rPr>
        <w:t xml:space="preserve"> release of the</w:t>
      </w:r>
      <w:r w:rsidR="00E448D6" w:rsidRPr="00143889">
        <w:rPr>
          <w:rFonts w:ascii="Times New Roman" w:hAnsi="Times New Roman" w:cs="Times New Roman"/>
          <w:b/>
        </w:rPr>
        <w:t xml:space="preserve"> below indicated information</w:t>
      </w:r>
      <w:r w:rsidR="00E448D6" w:rsidRPr="00143889">
        <w:rPr>
          <w:rFonts w:ascii="Times New Roman" w:hAnsi="Times New Roman" w:cs="Times New Roman"/>
        </w:rPr>
        <w:t xml:space="preserve">: </w:t>
      </w:r>
    </w:p>
    <w:p w:rsidR="002C0EC9" w:rsidRPr="002C0EC9" w:rsidRDefault="002C0EC9" w:rsidP="002C0E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0EC9" w:rsidRDefault="00E448D6" w:rsidP="002C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(C</w:t>
      </w:r>
      <w:r w:rsidRPr="00E448D6">
        <w:rPr>
          <w:rFonts w:ascii="Times New Roman" w:hAnsi="Times New Roman" w:cs="Times New Roman"/>
          <w:i/>
          <w:sz w:val="20"/>
          <w:szCs w:val="20"/>
        </w:rPr>
        <w:t>heck box</w:t>
      </w:r>
      <w:r w:rsidR="001321F2">
        <w:rPr>
          <w:rFonts w:ascii="Times New Roman" w:hAnsi="Times New Roman" w:cs="Times New Roman"/>
          <w:i/>
          <w:sz w:val="20"/>
          <w:szCs w:val="20"/>
        </w:rPr>
        <w:t>es</w:t>
      </w:r>
      <w:r w:rsidRPr="00E448D6">
        <w:rPr>
          <w:rFonts w:ascii="Times New Roman" w:hAnsi="Times New Roman" w:cs="Times New Roman"/>
          <w:i/>
          <w:sz w:val="20"/>
          <w:szCs w:val="20"/>
        </w:rPr>
        <w:t xml:space="preserve"> &amp; initial</w:t>
      </w:r>
      <w:r w:rsidR="001321F2">
        <w:rPr>
          <w:rFonts w:ascii="Times New Roman" w:hAnsi="Times New Roman" w:cs="Times New Roman"/>
          <w:i/>
          <w:sz w:val="20"/>
          <w:szCs w:val="20"/>
        </w:rPr>
        <w:t>.</w:t>
      </w:r>
      <w:r w:rsidRPr="00E448D6">
        <w:rPr>
          <w:rFonts w:ascii="Times New Roman" w:hAnsi="Times New Roman" w:cs="Times New Roman"/>
          <w:i/>
          <w:sz w:val="20"/>
          <w:szCs w:val="20"/>
        </w:rPr>
        <w:t>)</w:t>
      </w:r>
    </w:p>
    <w:p w:rsidR="002C0EC9" w:rsidRDefault="002C0EC9" w:rsidP="002C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EC9" w:rsidRPr="00143889" w:rsidRDefault="002C0EC9" w:rsidP="002C0EC9">
      <w:pPr>
        <w:spacing w:after="0" w:line="240" w:lineRule="auto"/>
        <w:rPr>
          <w:rFonts w:ascii="Times New Roman" w:hAnsi="Times New Roman" w:cs="Times New Roman"/>
        </w:rPr>
        <w:sectPr w:rsidR="002C0EC9" w:rsidRPr="00143889" w:rsidSect="00CA62F3">
          <w:headerReference w:type="default" r:id="rId7"/>
          <w:footerReference w:type="default" r:id="rId8"/>
          <w:pgSz w:w="12240" w:h="15840"/>
          <w:pgMar w:top="1620" w:right="720" w:bottom="720" w:left="720" w:header="450" w:footer="363" w:gutter="0"/>
          <w:cols w:space="720"/>
          <w:docGrid w:linePitch="360"/>
        </w:sectPr>
      </w:pPr>
    </w:p>
    <w:p w:rsidR="00E448D6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22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1F2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</w:rPr>
        <w:t xml:space="preserve"> Ad</w:t>
      </w:r>
      <w:r w:rsidR="00F9618C" w:rsidRPr="00143889">
        <w:rPr>
          <w:rFonts w:ascii="Times New Roman" w:hAnsi="Times New Roman" w:cs="Times New Roman"/>
        </w:rPr>
        <w:t>mitting Information.</w:t>
      </w:r>
    </w:p>
    <w:p w:rsidR="001321F2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70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1F2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</w:rPr>
        <w:t xml:space="preserve"> </w:t>
      </w:r>
      <w:r w:rsidR="00F9618C" w:rsidRPr="00143889">
        <w:rPr>
          <w:rFonts w:ascii="Times New Roman" w:hAnsi="Times New Roman" w:cs="Times New Roman"/>
        </w:rPr>
        <w:t>Assessment / Intake Summary.</w:t>
      </w:r>
    </w:p>
    <w:p w:rsidR="00713D22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9014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22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  <w:u w:val="single"/>
        </w:rPr>
        <w:tab/>
      </w:r>
      <w:r w:rsidR="00713D22" w:rsidRPr="00143889">
        <w:rPr>
          <w:rFonts w:ascii="Times New Roman" w:hAnsi="Times New Roman" w:cs="Times New Roman"/>
        </w:rPr>
        <w:t xml:space="preserve"> Current Medications.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061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Discharge Summaries.</w:t>
      </w:r>
    </w:p>
    <w:p w:rsidR="00421623" w:rsidRPr="00143889" w:rsidRDefault="00A46F8E" w:rsidP="0073005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26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23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1623" w:rsidRPr="00143889">
        <w:rPr>
          <w:rFonts w:ascii="Times New Roman" w:hAnsi="Times New Roman" w:cs="Times New Roman"/>
          <w:u w:val="single"/>
        </w:rPr>
        <w:tab/>
      </w:r>
      <w:r w:rsidR="00421623" w:rsidRPr="00143889">
        <w:rPr>
          <w:rFonts w:ascii="Times New Roman" w:hAnsi="Times New Roman" w:cs="Times New Roman"/>
        </w:rPr>
        <w:t xml:space="preserve"> </w:t>
      </w:r>
      <w:r w:rsidR="00713D22" w:rsidRPr="00143889">
        <w:rPr>
          <w:rFonts w:ascii="Times New Roman" w:hAnsi="Times New Roman" w:cs="Times New Roman"/>
        </w:rPr>
        <w:t xml:space="preserve">Diagnosis, </w:t>
      </w:r>
      <w:r w:rsidR="00F9618C" w:rsidRPr="00143889">
        <w:rPr>
          <w:rFonts w:ascii="Times New Roman" w:hAnsi="Times New Roman" w:cs="Times New Roman"/>
        </w:rPr>
        <w:t>Lab Results &amp; Treatment For Medical Conditions Including HIV.</w:t>
      </w:r>
    </w:p>
    <w:p w:rsidR="00713D22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889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22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  <w:u w:val="single"/>
        </w:rPr>
        <w:tab/>
      </w:r>
      <w:r w:rsidR="00713D22" w:rsidRPr="00143889">
        <w:rPr>
          <w:rFonts w:ascii="Times New Roman" w:hAnsi="Times New Roman" w:cs="Times New Roman"/>
        </w:rPr>
        <w:t xml:space="preserve"> </w:t>
      </w:r>
      <w:r w:rsidR="00096B46">
        <w:rPr>
          <w:rFonts w:ascii="Times New Roman" w:hAnsi="Times New Roman" w:cs="Times New Roman"/>
        </w:rPr>
        <w:t>DOC Supervision Status.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678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</w:t>
      </w:r>
      <w:r w:rsidR="00096B46">
        <w:rPr>
          <w:rFonts w:ascii="Times New Roman" w:hAnsi="Times New Roman" w:cs="Times New Roman"/>
        </w:rPr>
        <w:t>Drug / Alcohol Testing Results.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039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>Legal Status.</w:t>
      </w:r>
    </w:p>
    <w:p w:rsidR="00713D22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64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22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  <w:u w:val="single"/>
        </w:rPr>
        <w:tab/>
      </w:r>
      <w:r w:rsidR="00713D22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>Medication History.</w:t>
      </w:r>
    </w:p>
    <w:p w:rsidR="00713D22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237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22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  <w:u w:val="single"/>
        </w:rPr>
        <w:tab/>
      </w:r>
      <w:r w:rsidR="00713D22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>My Diagnosis.</w:t>
      </w:r>
    </w:p>
    <w:p w:rsidR="00F9618C" w:rsidRPr="00143889" w:rsidRDefault="00A46F8E" w:rsidP="0073005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10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>Psychiatric &amp; Psychological Evaluations And Testing Results.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79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>Psychological History.</w:t>
      </w:r>
    </w:p>
    <w:p w:rsidR="00421623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802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23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1623" w:rsidRPr="00143889">
        <w:rPr>
          <w:rFonts w:ascii="Times New Roman" w:hAnsi="Times New Roman" w:cs="Times New Roman"/>
          <w:u w:val="single"/>
        </w:rPr>
        <w:tab/>
      </w:r>
      <w:r w:rsidR="00421623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 xml:space="preserve">Treatment </w:t>
      </w:r>
      <w:r w:rsidR="00096B46">
        <w:rPr>
          <w:rFonts w:ascii="Times New Roman" w:hAnsi="Times New Roman" w:cs="Times New Roman"/>
        </w:rPr>
        <w:t>Documentation.</w:t>
      </w:r>
    </w:p>
    <w:p w:rsidR="001321F2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359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23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21F2" w:rsidRPr="00143889">
        <w:rPr>
          <w:rFonts w:ascii="Times New Roman" w:hAnsi="Times New Roman" w:cs="Times New Roman"/>
          <w:u w:val="single"/>
        </w:rPr>
        <w:tab/>
      </w:r>
      <w:r w:rsidR="001321F2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>Treatment Plans</w:t>
      </w:r>
      <w:r w:rsidR="00096B46">
        <w:rPr>
          <w:rFonts w:ascii="Times New Roman" w:hAnsi="Times New Roman" w:cs="Times New Roman"/>
        </w:rPr>
        <w:t xml:space="preserve"> &amp; Reviews</w:t>
      </w:r>
      <w:r w:rsidR="00096B46" w:rsidRPr="00143889">
        <w:rPr>
          <w:rFonts w:ascii="Times New Roman" w:hAnsi="Times New Roman" w:cs="Times New Roman"/>
        </w:rPr>
        <w:t>.</w:t>
      </w:r>
    </w:p>
    <w:p w:rsidR="00421623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3301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23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1623" w:rsidRPr="00143889">
        <w:rPr>
          <w:rFonts w:ascii="Times New Roman" w:hAnsi="Times New Roman" w:cs="Times New Roman"/>
          <w:u w:val="single"/>
        </w:rPr>
        <w:tab/>
      </w:r>
      <w:r w:rsidR="00421623" w:rsidRPr="00143889">
        <w:rPr>
          <w:rFonts w:ascii="Times New Roman" w:hAnsi="Times New Roman" w:cs="Times New Roman"/>
        </w:rPr>
        <w:t xml:space="preserve"> </w:t>
      </w:r>
      <w:r w:rsidR="00096B46">
        <w:rPr>
          <w:rFonts w:ascii="Times New Roman" w:hAnsi="Times New Roman" w:cs="Times New Roman"/>
        </w:rPr>
        <w:t>Release Plans</w:t>
      </w:r>
      <w:r w:rsidR="00096B46" w:rsidRPr="00143889">
        <w:rPr>
          <w:rFonts w:ascii="Times New Roman" w:hAnsi="Times New Roman" w:cs="Times New Roman"/>
        </w:rPr>
        <w:t>.</w:t>
      </w:r>
    </w:p>
    <w:p w:rsidR="00421623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97914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23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1623" w:rsidRPr="00143889">
        <w:rPr>
          <w:rFonts w:ascii="Times New Roman" w:hAnsi="Times New Roman" w:cs="Times New Roman"/>
          <w:u w:val="single"/>
        </w:rPr>
        <w:tab/>
      </w:r>
      <w:r w:rsidR="00421623" w:rsidRPr="00143889">
        <w:rPr>
          <w:rFonts w:ascii="Times New Roman" w:hAnsi="Times New Roman" w:cs="Times New Roman"/>
        </w:rPr>
        <w:t xml:space="preserve"> </w:t>
      </w:r>
      <w:r w:rsidR="00096B46" w:rsidRPr="00143889">
        <w:rPr>
          <w:rFonts w:ascii="Times New Roman" w:hAnsi="Times New Roman" w:cs="Times New Roman"/>
        </w:rPr>
        <w:t xml:space="preserve">Other: </w:t>
      </w:r>
      <w:r w:rsidR="00096B46" w:rsidRPr="00143889">
        <w:rPr>
          <w:rFonts w:ascii="Times New Roman" w:hAnsi="Times New Roman" w:cs="Times New Roman"/>
          <w:u w:val="single"/>
        </w:rPr>
        <w:tab/>
      </w:r>
      <w:r w:rsidR="00096B46" w:rsidRPr="00143889">
        <w:rPr>
          <w:rFonts w:ascii="Times New Roman" w:hAnsi="Times New Roman" w:cs="Times New Roman"/>
          <w:u w:val="single"/>
        </w:rPr>
        <w:tab/>
      </w:r>
      <w:r w:rsidR="00096B46" w:rsidRPr="00143889">
        <w:rPr>
          <w:rFonts w:ascii="Times New Roman" w:hAnsi="Times New Roman" w:cs="Times New Roman"/>
          <w:u w:val="single"/>
        </w:rPr>
        <w:tab/>
      </w:r>
      <w:r w:rsidR="00096B46" w:rsidRPr="00143889">
        <w:rPr>
          <w:rFonts w:ascii="Times New Roman" w:hAnsi="Times New Roman" w:cs="Times New Roman"/>
          <w:u w:val="single"/>
        </w:rPr>
        <w:tab/>
      </w:r>
      <w:r w:rsidR="00096B46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85377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421623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2865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1063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1321F2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  <w:sectPr w:rsidR="001321F2" w:rsidRPr="00143889" w:rsidSect="001321F2">
          <w:type w:val="continuous"/>
          <w:pgSz w:w="12240" w:h="15840"/>
          <w:pgMar w:top="1620" w:right="720" w:bottom="720" w:left="720" w:header="450" w:footer="363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8259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623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1623" w:rsidRPr="00143889">
        <w:rPr>
          <w:rFonts w:ascii="Times New Roman" w:hAnsi="Times New Roman" w:cs="Times New Roman"/>
          <w:u w:val="single"/>
        </w:rPr>
        <w:tab/>
      </w:r>
      <w:r w:rsidR="00421623" w:rsidRPr="00143889">
        <w:rPr>
          <w:rFonts w:ascii="Times New Roman" w:hAnsi="Times New Roman" w:cs="Times New Roman"/>
        </w:rPr>
        <w:t xml:space="preserve"> </w:t>
      </w:r>
      <w:r w:rsidR="00F9618C" w:rsidRPr="00143889">
        <w:rPr>
          <w:rFonts w:ascii="Times New Roman" w:hAnsi="Times New Roman" w:cs="Times New Roman"/>
        </w:rPr>
        <w:t xml:space="preserve">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F9618C" w:rsidP="00143889">
      <w:pPr>
        <w:spacing w:after="0" w:line="240" w:lineRule="auto"/>
        <w:rPr>
          <w:rFonts w:ascii="Times New Roman" w:hAnsi="Times New Roman" w:cs="Times New Roman"/>
        </w:rPr>
        <w:sectPr w:rsidR="00F9618C" w:rsidRPr="00143889" w:rsidSect="00F9618C">
          <w:type w:val="continuous"/>
          <w:pgSz w:w="12240" w:h="15840"/>
          <w:pgMar w:top="1620" w:right="720" w:bottom="720" w:left="720" w:header="450" w:footer="363" w:gutter="0"/>
          <w:cols w:space="720"/>
          <w:docGrid w:linePitch="360"/>
        </w:sectPr>
      </w:pPr>
    </w:p>
    <w:p w:rsidR="00F9618C" w:rsidRDefault="002C0EC9" w:rsidP="008F2C4B">
      <w:pPr>
        <w:rPr>
          <w:rFonts w:ascii="Times New Roman" w:hAnsi="Times New Roman" w:cs="Times New Roman"/>
          <w:sz w:val="20"/>
          <w:szCs w:val="20"/>
        </w:rPr>
      </w:pPr>
      <w:r w:rsidRPr="00143889">
        <w:rPr>
          <w:rFonts w:ascii="Times New Roman" w:hAnsi="Times New Roman" w:cs="Times New Roman"/>
          <w:b/>
        </w:rPr>
        <w:lastRenderedPageBreak/>
        <w:t>T</w:t>
      </w:r>
      <w:r w:rsidR="00E448D6" w:rsidRPr="00143889">
        <w:rPr>
          <w:rFonts w:ascii="Times New Roman" w:hAnsi="Times New Roman" w:cs="Times New Roman"/>
          <w:b/>
        </w:rPr>
        <w:t>o be exchanged between the Alaska Department of Corrections (DOC)</w:t>
      </w:r>
      <w:r w:rsidR="001321F2" w:rsidRPr="00143889">
        <w:rPr>
          <w:rFonts w:ascii="Times New Roman" w:hAnsi="Times New Roman" w:cs="Times New Roman"/>
          <w:b/>
        </w:rPr>
        <w:t xml:space="preserve"> and the agency / agencies</w:t>
      </w:r>
      <w:r w:rsidR="001321F2" w:rsidRPr="001321F2">
        <w:rPr>
          <w:rFonts w:ascii="Times New Roman" w:hAnsi="Times New Roman" w:cs="Times New Roman"/>
          <w:b/>
          <w:sz w:val="24"/>
          <w:szCs w:val="24"/>
        </w:rPr>
        <w:t xml:space="preserve"> indicated </w:t>
      </w:r>
      <w:r w:rsidR="001321F2" w:rsidRPr="00143889">
        <w:rPr>
          <w:rFonts w:ascii="Times New Roman" w:hAnsi="Times New Roman" w:cs="Times New Roman"/>
          <w:b/>
        </w:rPr>
        <w:t>below</w:t>
      </w:r>
      <w:r w:rsidR="001321F2" w:rsidRPr="00143889">
        <w:rPr>
          <w:rFonts w:ascii="Times New Roman" w:hAnsi="Times New Roman" w:cs="Times New Roman"/>
        </w:rPr>
        <w:t>:</w:t>
      </w:r>
      <w:r w:rsidR="001321F2">
        <w:rPr>
          <w:rFonts w:ascii="Times New Roman" w:hAnsi="Times New Roman" w:cs="Times New Roman"/>
          <w:sz w:val="24"/>
          <w:szCs w:val="24"/>
        </w:rPr>
        <w:t xml:space="preserve"> </w:t>
      </w:r>
      <w:r w:rsidR="001321F2">
        <w:rPr>
          <w:rFonts w:ascii="Times New Roman" w:hAnsi="Times New Roman" w:cs="Times New Roman"/>
          <w:i/>
          <w:sz w:val="20"/>
          <w:szCs w:val="20"/>
        </w:rPr>
        <w:t>(C</w:t>
      </w:r>
      <w:r w:rsidR="001321F2" w:rsidRPr="00E448D6">
        <w:rPr>
          <w:rFonts w:ascii="Times New Roman" w:hAnsi="Times New Roman" w:cs="Times New Roman"/>
          <w:i/>
          <w:sz w:val="20"/>
          <w:szCs w:val="20"/>
        </w:rPr>
        <w:t>heck box</w:t>
      </w:r>
      <w:r w:rsidR="001321F2">
        <w:rPr>
          <w:rFonts w:ascii="Times New Roman" w:hAnsi="Times New Roman" w:cs="Times New Roman"/>
          <w:i/>
          <w:sz w:val="20"/>
          <w:szCs w:val="20"/>
        </w:rPr>
        <w:t>es</w:t>
      </w:r>
      <w:r w:rsidR="001321F2" w:rsidRPr="00E448D6">
        <w:rPr>
          <w:rFonts w:ascii="Times New Roman" w:hAnsi="Times New Roman" w:cs="Times New Roman"/>
          <w:i/>
          <w:sz w:val="20"/>
          <w:szCs w:val="20"/>
        </w:rPr>
        <w:t xml:space="preserve"> &amp; initial</w:t>
      </w:r>
      <w:r w:rsidR="001321F2">
        <w:rPr>
          <w:rFonts w:ascii="Times New Roman" w:hAnsi="Times New Roman" w:cs="Times New Roman"/>
          <w:i/>
          <w:sz w:val="20"/>
          <w:szCs w:val="20"/>
        </w:rPr>
        <w:t>.</w:t>
      </w:r>
      <w:r w:rsidR="001321F2" w:rsidRPr="00E448D6">
        <w:rPr>
          <w:rFonts w:ascii="Times New Roman" w:hAnsi="Times New Roman" w:cs="Times New Roman"/>
          <w:i/>
          <w:sz w:val="20"/>
          <w:szCs w:val="20"/>
        </w:rPr>
        <w:t>)</w:t>
      </w:r>
    </w:p>
    <w:p w:rsidR="00F9618C" w:rsidRPr="00143889" w:rsidRDefault="00F9618C" w:rsidP="00F9618C">
      <w:pPr>
        <w:spacing w:after="0" w:line="240" w:lineRule="auto"/>
        <w:rPr>
          <w:rFonts w:ascii="Times New Roman" w:hAnsi="Times New Roman" w:cs="Times New Roman"/>
        </w:rPr>
        <w:sectPr w:rsidR="00F9618C" w:rsidRPr="00143889" w:rsidSect="00F9618C">
          <w:type w:val="continuous"/>
          <w:pgSz w:w="12240" w:h="15840"/>
          <w:pgMar w:top="1620" w:right="720" w:bottom="720" w:left="720" w:header="450" w:footer="363" w:gutter="0"/>
          <w:cols w:space="720"/>
          <w:docGrid w:linePitch="360"/>
        </w:sectPr>
      </w:pP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850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320C49">
        <w:rPr>
          <w:rFonts w:ascii="Times New Roman" w:hAnsi="Times New Roman" w:cs="Times New Roman"/>
        </w:rPr>
        <w:t>Adult Public Assistance</w:t>
      </w:r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773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320C49">
        <w:rPr>
          <w:rFonts w:ascii="Times New Roman" w:hAnsi="Times New Roman" w:cs="Times New Roman"/>
        </w:rPr>
        <w:t>Adult Protective Services</w:t>
      </w:r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35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320C49">
        <w:rPr>
          <w:rFonts w:ascii="Times New Roman" w:hAnsi="Times New Roman" w:cs="Times New Roman"/>
        </w:rPr>
        <w:t>Alaska Housing Finance Corp. (AHFC)</w:t>
      </w:r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393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320C49">
        <w:rPr>
          <w:rFonts w:ascii="Times New Roman" w:hAnsi="Times New Roman" w:cs="Times New Roman"/>
        </w:rPr>
        <w:t>ASAP</w:t>
      </w:r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67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320C49">
        <w:rPr>
          <w:rFonts w:ascii="Times New Roman" w:hAnsi="Times New Roman" w:cs="Times New Roman"/>
        </w:rPr>
        <w:t xml:space="preserve">Division of </w:t>
      </w:r>
      <w:r w:rsidR="00A84581">
        <w:rPr>
          <w:rFonts w:ascii="Times New Roman" w:hAnsi="Times New Roman" w:cs="Times New Roman"/>
        </w:rPr>
        <w:t>Behavioral Health</w:t>
      </w:r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666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Division of Child Support Services</w:t>
      </w:r>
      <w:r w:rsidR="00A84581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0918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Division of Vocational Rehabilitation</w:t>
      </w:r>
      <w:r w:rsidR="00A84581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943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Federal Probation</w:t>
      </w:r>
      <w:r w:rsidR="00A84581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661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Local Reentry Coalition</w:t>
      </w:r>
      <w:r w:rsidR="00A84581" w:rsidRPr="00143889">
        <w:rPr>
          <w:rFonts w:ascii="Times New Roman" w:hAnsi="Times New Roman" w:cs="Times New Roman"/>
        </w:rPr>
        <w:t xml:space="preserve">: </w:t>
      </w:r>
      <w:r w:rsidR="00A84581">
        <w:rPr>
          <w:rFonts w:ascii="Times New Roman" w:hAnsi="Times New Roman" w:cs="Times New Roman"/>
          <w:u w:val="single"/>
        </w:rPr>
        <w:tab/>
      </w:r>
      <w:r w:rsidR="00A84581">
        <w:rPr>
          <w:rFonts w:ascii="Times New Roman" w:hAnsi="Times New Roman" w:cs="Times New Roman"/>
          <w:u w:val="single"/>
        </w:rPr>
        <w:tab/>
      </w:r>
      <w:r w:rsidR="00A84581">
        <w:rPr>
          <w:rFonts w:ascii="Times New Roman" w:hAnsi="Times New Roman" w:cs="Times New Roman"/>
          <w:u w:val="single"/>
        </w:rPr>
        <w:tab/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121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Office of Children’s Services</w:t>
      </w:r>
      <w:r w:rsidR="00A84581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5016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Office of Public Advocacy</w:t>
      </w:r>
      <w:r w:rsidR="00A84581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801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Social Security Administration.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861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Veteran’s Affairs</w:t>
      </w:r>
      <w:r w:rsidR="00A84581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14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2923464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116486741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75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8605510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9683066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367D62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2619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4885197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892228923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367D62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68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93776542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743946340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9860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38719718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786567985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591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0227951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017227302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947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2288946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396658137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477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93110886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340157381"/>
              <w:showingPlcHdr/>
            </w:sdtPr>
            <w:sdtEndPr/>
            <w:sdtContent>
              <w:r w:rsidR="00367D62">
                <w:rPr>
                  <w:rStyle w:val="PlaceholderText"/>
                </w:rPr>
                <w:t>Enter agency name</w:t>
              </w:r>
            </w:sdtContent>
          </w:sdt>
        </w:sdtContent>
      </w:sdt>
      <w:r w:rsidR="00F9618C" w:rsidRPr="00143889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11255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367D6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61100295"/>
          <w:showingPlcHdr/>
        </w:sdtPr>
        <w:sdtEndPr/>
        <w:sdtContent>
          <w:r w:rsidR="00A84581">
            <w:rPr>
              <w:rStyle w:val="PlaceholderText"/>
            </w:rPr>
            <w:t>Enter agency name</w:t>
          </w:r>
        </w:sdtContent>
      </w:sdt>
      <w:r w:rsidR="00A84581">
        <w:rPr>
          <w:rFonts w:ascii="Times New Roman" w:hAnsi="Times New Roman" w:cs="Times New Roman"/>
        </w:rPr>
        <w:t>.</w:t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63786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-151398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15317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189176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A46F8E" w:rsidP="00F9618C">
      <w:pPr>
        <w:spacing w:after="0" w:line="240" w:lineRule="auto"/>
        <w:rPr>
          <w:rFonts w:ascii="Times New Roman" w:hAnsi="Times New Roman" w:cs="Times New Roman"/>
          <w:u w:val="single"/>
        </w:rPr>
        <w:sectPr w:rsidR="00F9618C" w:rsidRPr="00143889" w:rsidSect="001321F2">
          <w:type w:val="continuous"/>
          <w:pgSz w:w="12240" w:h="15840"/>
          <w:pgMar w:top="1620" w:right="720" w:bottom="720" w:left="720" w:header="450" w:footer="363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161728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18C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</w:rPr>
        <w:t xml:space="preserve"> Other: </w:t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F9618C" w:rsidRPr="00143889">
        <w:rPr>
          <w:rFonts w:ascii="Times New Roman" w:hAnsi="Times New Roman" w:cs="Times New Roman"/>
          <w:u w:val="single"/>
        </w:rPr>
        <w:tab/>
      </w:r>
      <w:r w:rsidR="00143889" w:rsidRPr="00143889">
        <w:rPr>
          <w:rFonts w:ascii="Times New Roman" w:hAnsi="Times New Roman" w:cs="Times New Roman"/>
          <w:u w:val="single"/>
        </w:rPr>
        <w:tab/>
      </w:r>
    </w:p>
    <w:p w:rsidR="00F9618C" w:rsidRPr="00143889" w:rsidRDefault="00F9618C" w:rsidP="00143889">
      <w:pPr>
        <w:spacing w:after="0" w:line="240" w:lineRule="auto"/>
        <w:rPr>
          <w:rFonts w:ascii="Times New Roman" w:hAnsi="Times New Roman" w:cs="Times New Roman"/>
        </w:rPr>
      </w:pPr>
    </w:p>
    <w:p w:rsidR="00713D22" w:rsidRPr="00713D22" w:rsidRDefault="00713D22" w:rsidP="002C0EC9">
      <w:pPr>
        <w:widowControl w:val="0"/>
        <w:spacing w:before="191" w:after="0" w:line="256" w:lineRule="auto"/>
        <w:ind w:right="135"/>
        <w:outlineLvl w:val="6"/>
        <w:rPr>
          <w:rFonts w:ascii="Times New Roman" w:hAnsi="Times New Roman" w:cs="Times New Roman"/>
          <w:b/>
        </w:rPr>
      </w:pPr>
      <w:r w:rsidRPr="00713D22">
        <w:rPr>
          <w:rFonts w:ascii="Times New Roman" w:hAnsi="Times New Roman" w:cs="Times New Roman"/>
          <w:b/>
        </w:rPr>
        <w:t>Eac</w:t>
      </w:r>
      <w:r w:rsidRPr="00143889">
        <w:rPr>
          <w:rFonts w:ascii="Times New Roman" w:hAnsi="Times New Roman" w:cs="Times New Roman"/>
          <w:b/>
        </w:rPr>
        <w:t>h of the treatment providers,</w:t>
      </w:r>
      <w:r w:rsidRPr="00713D22">
        <w:rPr>
          <w:rFonts w:ascii="Times New Roman" w:hAnsi="Times New Roman" w:cs="Times New Roman"/>
          <w:b/>
        </w:rPr>
        <w:t xml:space="preserve"> agencies </w:t>
      </w:r>
      <w:r w:rsidRPr="00143889">
        <w:rPr>
          <w:rFonts w:ascii="Times New Roman" w:hAnsi="Times New Roman" w:cs="Times New Roman"/>
          <w:b/>
        </w:rPr>
        <w:t xml:space="preserve">and / </w:t>
      </w:r>
      <w:r w:rsidRPr="00713D22">
        <w:rPr>
          <w:rFonts w:ascii="Times New Roman" w:hAnsi="Times New Roman" w:cs="Times New Roman"/>
          <w:b/>
        </w:rPr>
        <w:t xml:space="preserve">or individuals </w:t>
      </w:r>
      <w:r w:rsidRPr="00143889">
        <w:rPr>
          <w:rFonts w:ascii="Times New Roman" w:hAnsi="Times New Roman" w:cs="Times New Roman"/>
          <w:b/>
        </w:rPr>
        <w:t>indicated</w:t>
      </w:r>
      <w:r w:rsidRPr="00713D22">
        <w:rPr>
          <w:rFonts w:ascii="Times New Roman" w:hAnsi="Times New Roman" w:cs="Times New Roman"/>
          <w:b/>
        </w:rPr>
        <w:t xml:space="preserve"> above are also authorized to exchange information with the individual or agency checked below:</w:t>
      </w:r>
    </w:p>
    <w:p w:rsidR="00F9618C" w:rsidRPr="00143889" w:rsidRDefault="00F9618C" w:rsidP="00713D22">
      <w:pPr>
        <w:spacing w:after="0" w:line="240" w:lineRule="auto"/>
        <w:rPr>
          <w:rFonts w:ascii="Times New Roman" w:hAnsi="Times New Roman" w:cs="Times New Roman"/>
        </w:rPr>
      </w:pPr>
    </w:p>
    <w:p w:rsidR="00730050" w:rsidRPr="00367D62" w:rsidRDefault="00A46F8E" w:rsidP="00367D62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914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22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</w:rPr>
        <w:t xml:space="preserve"> </w:t>
      </w:r>
      <w:r w:rsidR="00713D22" w:rsidRPr="00143889">
        <w:rPr>
          <w:rFonts w:ascii="Times New Roman" w:hAnsi="Times New Roman" w:cs="Times New Roman"/>
          <w:u w:val="single"/>
        </w:rPr>
        <w:tab/>
      </w:r>
      <w:r w:rsidR="007E60F6">
        <w:rPr>
          <w:rFonts w:ascii="Times New Roman" w:hAnsi="Times New Roman" w:cs="Times New Roman"/>
        </w:rPr>
        <w:t xml:space="preserve"> The DOC Division of P</w:t>
      </w:r>
      <w:r w:rsidR="00367D62">
        <w:rPr>
          <w:rFonts w:ascii="Times New Roman" w:hAnsi="Times New Roman" w:cs="Times New Roman"/>
        </w:rPr>
        <w:t>robation</w:t>
      </w:r>
      <w:r w:rsidR="007E60F6">
        <w:rPr>
          <w:rFonts w:ascii="Times New Roman" w:hAnsi="Times New Roman" w:cs="Times New Roman"/>
        </w:rPr>
        <w:t xml:space="preserve"> &amp; Parole.</w:t>
      </w:r>
    </w:p>
    <w:p w:rsidR="00713D22" w:rsidRPr="00143889" w:rsidRDefault="00A46F8E" w:rsidP="00730050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7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50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</w:rPr>
        <w:t xml:space="preserve"> </w:t>
      </w:r>
      <w:r w:rsidR="00713D22" w:rsidRPr="00143889">
        <w:rPr>
          <w:rFonts w:ascii="Times New Roman" w:hAnsi="Times New Roman" w:cs="Times New Roman"/>
          <w:u w:val="single"/>
        </w:rPr>
        <w:tab/>
      </w:r>
      <w:r w:rsidR="00713D22" w:rsidRPr="00143889">
        <w:rPr>
          <w:rFonts w:ascii="Times New Roman" w:hAnsi="Times New Roman" w:cs="Times New Roman"/>
        </w:rPr>
        <w:t xml:space="preserve"> My defense attorney.</w:t>
      </w:r>
    </w:p>
    <w:p w:rsidR="00713D22" w:rsidRPr="00143889" w:rsidRDefault="00713D22" w:rsidP="00713D22">
      <w:pPr>
        <w:widowControl w:val="0"/>
        <w:spacing w:after="0" w:line="240" w:lineRule="auto"/>
        <w:ind w:right="135"/>
        <w:outlineLvl w:val="6"/>
        <w:rPr>
          <w:rFonts w:ascii="Times New Roman" w:eastAsia="Times New Roman" w:hAnsi="Times New Roman" w:cs="Times New Roman"/>
          <w:b/>
          <w:bCs/>
          <w:color w:val="313131"/>
          <w:w w:val="105"/>
        </w:rPr>
      </w:pPr>
    </w:p>
    <w:p w:rsidR="00713D22" w:rsidRPr="00713D22" w:rsidRDefault="00713D22" w:rsidP="00713D22">
      <w:pPr>
        <w:widowControl w:val="0"/>
        <w:spacing w:after="0" w:line="240" w:lineRule="auto"/>
        <w:ind w:right="135"/>
        <w:outlineLvl w:val="6"/>
        <w:rPr>
          <w:rFonts w:ascii="Times New Roman" w:eastAsia="Times New Roman" w:hAnsi="Times New Roman" w:cs="Times New Roman"/>
          <w:b/>
          <w:bCs/>
        </w:rPr>
      </w:pP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lastRenderedPageBreak/>
        <w:t xml:space="preserve">A limited release is authorized to allow treatment providers to report to the Alaska </w:t>
      </w:r>
      <w:r w:rsidR="00730050" w:rsidRPr="00143889">
        <w:rPr>
          <w:rFonts w:ascii="Times New Roman" w:eastAsia="Times New Roman" w:hAnsi="Times New Roman" w:cs="Times New Roman"/>
          <w:b/>
          <w:bCs/>
          <w:color w:val="313131"/>
          <w:w w:val="105"/>
        </w:rPr>
        <w:t xml:space="preserve">DOC, the </w:t>
      </w: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t>Superior Court</w:t>
      </w:r>
      <w:r w:rsidR="00730050" w:rsidRPr="00143889">
        <w:rPr>
          <w:rFonts w:ascii="Times New Roman" w:eastAsia="Times New Roman" w:hAnsi="Times New Roman" w:cs="Times New Roman"/>
          <w:b/>
          <w:bCs/>
          <w:color w:val="313131"/>
          <w:w w:val="105"/>
        </w:rPr>
        <w:t xml:space="preserve">, </w:t>
      </w: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t xml:space="preserve">Municipal </w:t>
      </w:r>
      <w:r w:rsidR="00730050" w:rsidRPr="00143889">
        <w:rPr>
          <w:rFonts w:ascii="Times New Roman" w:eastAsia="Times New Roman" w:hAnsi="Times New Roman" w:cs="Times New Roman"/>
          <w:b/>
          <w:bCs/>
          <w:color w:val="313131"/>
          <w:w w:val="105"/>
        </w:rPr>
        <w:t>prosecut</w:t>
      </w: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t>or</w:t>
      </w:r>
      <w:r w:rsidR="00730050" w:rsidRPr="00143889">
        <w:rPr>
          <w:rFonts w:ascii="Times New Roman" w:eastAsia="Times New Roman" w:hAnsi="Times New Roman" w:cs="Times New Roman"/>
          <w:b/>
          <w:bCs/>
          <w:color w:val="313131"/>
          <w:w w:val="105"/>
        </w:rPr>
        <w:t xml:space="preserve"> and / or</w:t>
      </w: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t xml:space="preserve"> State prosecutor</w:t>
      </w:r>
      <w:r w:rsidR="002C0EC9" w:rsidRPr="00143889">
        <w:rPr>
          <w:rFonts w:ascii="Times New Roman" w:eastAsia="Times New Roman" w:hAnsi="Times New Roman" w:cs="Times New Roman"/>
          <w:b/>
          <w:bCs/>
          <w:color w:val="313131"/>
          <w:w w:val="105"/>
        </w:rPr>
        <w:t xml:space="preserve"> on my</w:t>
      </w: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t>:</w:t>
      </w:r>
    </w:p>
    <w:p w:rsidR="00713D22" w:rsidRPr="00143889" w:rsidRDefault="00713D22" w:rsidP="00730050">
      <w:pPr>
        <w:spacing w:after="0" w:line="240" w:lineRule="auto"/>
        <w:rPr>
          <w:rFonts w:ascii="Times New Roman" w:hAnsi="Times New Roman" w:cs="Times New Roman"/>
        </w:rPr>
      </w:pPr>
    </w:p>
    <w:p w:rsidR="00713D22" w:rsidRPr="00143889" w:rsidRDefault="00A46F8E" w:rsidP="00730050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9502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22" w:rsidRPr="00143889">
            <w:rPr>
              <w:rFonts w:ascii="MS Mincho" w:eastAsia="MS Mincho" w:hAnsi="MS Mincho" w:cs="MS Mincho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</w:rPr>
        <w:t xml:space="preserve"> </w:t>
      </w:r>
      <w:r w:rsidR="00713D22" w:rsidRPr="00143889">
        <w:rPr>
          <w:rFonts w:ascii="Times New Roman" w:hAnsi="Times New Roman" w:cs="Times New Roman"/>
          <w:u w:val="single"/>
        </w:rPr>
        <w:tab/>
      </w:r>
      <w:r w:rsidR="00713D22" w:rsidRPr="00143889">
        <w:rPr>
          <w:rFonts w:ascii="Times New Roman" w:hAnsi="Times New Roman" w:cs="Times New Roman"/>
        </w:rPr>
        <w:t xml:space="preserve"> Treatment recommendations for purposes of bail conditions / sentencing / disposition.</w:t>
      </w:r>
    </w:p>
    <w:p w:rsidR="00713D22" w:rsidRPr="00143889" w:rsidRDefault="00A46F8E" w:rsidP="00730050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5973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50" w:rsidRPr="00143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3D22" w:rsidRPr="00143889">
        <w:rPr>
          <w:rFonts w:ascii="Times New Roman" w:hAnsi="Times New Roman" w:cs="Times New Roman"/>
        </w:rPr>
        <w:t xml:space="preserve"> </w:t>
      </w:r>
      <w:r w:rsidR="00713D22" w:rsidRPr="00143889">
        <w:rPr>
          <w:rFonts w:ascii="Times New Roman" w:hAnsi="Times New Roman" w:cs="Times New Roman"/>
          <w:u w:val="single"/>
        </w:rPr>
        <w:tab/>
      </w:r>
      <w:r w:rsidR="00713D22" w:rsidRPr="00143889">
        <w:rPr>
          <w:rFonts w:ascii="Times New Roman" w:hAnsi="Times New Roman" w:cs="Times New Roman"/>
        </w:rPr>
        <w:t xml:space="preserve"> Ongoing compliance with court-ordered</w:t>
      </w:r>
      <w:r w:rsidR="007E60F6">
        <w:rPr>
          <w:rFonts w:ascii="Times New Roman" w:hAnsi="Times New Roman" w:cs="Times New Roman"/>
        </w:rPr>
        <w:t xml:space="preserve"> and / or probation / parole</w:t>
      </w:r>
      <w:r w:rsidR="00713D22" w:rsidRPr="00143889">
        <w:rPr>
          <w:rFonts w:ascii="Times New Roman" w:hAnsi="Times New Roman" w:cs="Times New Roman"/>
        </w:rPr>
        <w:t xml:space="preserve"> conditions.</w:t>
      </w:r>
    </w:p>
    <w:p w:rsidR="00713D22" w:rsidRPr="00143889" w:rsidRDefault="00713D22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313131"/>
          <w:w w:val="105"/>
        </w:rPr>
      </w:pPr>
    </w:p>
    <w:p w:rsidR="00223026" w:rsidRDefault="00713D22" w:rsidP="00223026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313131"/>
          <w:w w:val="105"/>
        </w:rPr>
      </w:pP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t>This R</w:t>
      </w:r>
      <w:r w:rsidRPr="00143889">
        <w:rPr>
          <w:rFonts w:ascii="Times New Roman" w:eastAsia="Times New Roman" w:hAnsi="Times New Roman" w:cs="Times New Roman"/>
          <w:b/>
          <w:bCs/>
          <w:color w:val="313131"/>
          <w:w w:val="105"/>
        </w:rPr>
        <w:t xml:space="preserve">elease of Information is valid </w:t>
      </w:r>
      <w:r w:rsidRPr="00713D22">
        <w:rPr>
          <w:rFonts w:ascii="Times New Roman" w:eastAsia="Times New Roman" w:hAnsi="Times New Roman" w:cs="Times New Roman"/>
          <w:b/>
          <w:bCs/>
          <w:color w:val="313131"/>
          <w:w w:val="105"/>
        </w:rPr>
        <w:t>until:</w:t>
      </w:r>
    </w:p>
    <w:p w:rsidR="00223026" w:rsidRDefault="00223026" w:rsidP="00223026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313131"/>
          <w:w w:val="105"/>
        </w:rPr>
      </w:pPr>
    </w:p>
    <w:p w:rsidR="00730050" w:rsidRDefault="00730050" w:rsidP="00223026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/>
          <w:color w:val="313131"/>
        </w:rPr>
      </w:pPr>
      <w:r w:rsidRPr="00223026">
        <w:rPr>
          <w:rFonts w:ascii="Times New Roman" w:eastAsia="Times New Roman" w:hAnsi="Times New Roman" w:cs="Times New Roman"/>
          <w:i/>
          <w:color w:val="313131"/>
          <w:w w:val="105"/>
        </w:rPr>
        <w:t>There has been a formal and effective termination or revocation of my probation, or parole, or other proceeding under which I</w:t>
      </w:r>
      <w:r w:rsidRPr="00223026">
        <w:rPr>
          <w:rFonts w:ascii="Times New Roman" w:eastAsia="Times New Roman" w:hAnsi="Times New Roman" w:cs="Times New Roman"/>
          <w:i/>
        </w:rPr>
        <w:t xml:space="preserve"> </w:t>
      </w:r>
      <w:r w:rsidRPr="00223026">
        <w:rPr>
          <w:rFonts w:ascii="Times New Roman" w:eastAsia="Times New Roman" w:hAnsi="Times New Roman" w:cs="Times New Roman"/>
          <w:i/>
          <w:color w:val="313131"/>
          <w:w w:val="101"/>
        </w:rPr>
        <w:t>was</w:t>
      </w:r>
      <w:r w:rsidRPr="00223026">
        <w:rPr>
          <w:rFonts w:ascii="Times New Roman" w:eastAsia="Times New Roman" w:hAnsi="Times New Roman" w:cs="Times New Roman"/>
          <w:i/>
          <w:color w:val="313131"/>
          <w:spacing w:val="15"/>
        </w:rPr>
        <w:t xml:space="preserve"> </w:t>
      </w:r>
      <w:r w:rsidRPr="00223026">
        <w:rPr>
          <w:rFonts w:ascii="Times New Roman" w:eastAsia="Times New Roman" w:hAnsi="Times New Roman" w:cs="Times New Roman"/>
          <w:i/>
          <w:color w:val="313131"/>
          <w:w w:val="101"/>
        </w:rPr>
        <w:t>mandated</w:t>
      </w:r>
      <w:r w:rsidRPr="00223026">
        <w:rPr>
          <w:rFonts w:ascii="Times New Roman" w:eastAsia="Times New Roman" w:hAnsi="Times New Roman" w:cs="Times New Roman"/>
          <w:i/>
          <w:color w:val="313131"/>
        </w:rPr>
        <w:t xml:space="preserve"> </w:t>
      </w:r>
      <w:r w:rsidRPr="00223026">
        <w:rPr>
          <w:rFonts w:ascii="Times New Roman" w:eastAsia="Times New Roman" w:hAnsi="Times New Roman" w:cs="Times New Roman"/>
          <w:i/>
          <w:color w:val="313131"/>
          <w:w w:val="103"/>
        </w:rPr>
        <w:t>into</w:t>
      </w:r>
      <w:r w:rsidRPr="00223026">
        <w:rPr>
          <w:rFonts w:ascii="Times New Roman" w:eastAsia="Times New Roman" w:hAnsi="Times New Roman" w:cs="Times New Roman"/>
          <w:i/>
          <w:color w:val="313131"/>
          <w:spacing w:val="4"/>
        </w:rPr>
        <w:t xml:space="preserve"> </w:t>
      </w:r>
      <w:r w:rsidRPr="00223026">
        <w:rPr>
          <w:rFonts w:ascii="Times New Roman" w:eastAsia="Times New Roman" w:hAnsi="Times New Roman" w:cs="Times New Roman"/>
          <w:i/>
          <w:color w:val="313131"/>
          <w:w w:val="104"/>
        </w:rPr>
        <w:t>treatment</w:t>
      </w:r>
      <w:r w:rsidRPr="00223026">
        <w:rPr>
          <w:rFonts w:ascii="Times New Roman" w:eastAsia="Times New Roman" w:hAnsi="Times New Roman" w:cs="Times New Roman"/>
          <w:i/>
          <w:color w:val="313131"/>
        </w:rPr>
        <w:t>.</w:t>
      </w:r>
    </w:p>
    <w:p w:rsidR="00690D12" w:rsidRDefault="00690D12" w:rsidP="00223026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/>
          <w:color w:val="313131"/>
        </w:rPr>
      </w:pPr>
    </w:p>
    <w:p w:rsidR="00690D12" w:rsidRPr="00223026" w:rsidRDefault="00690D12" w:rsidP="00223026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i/>
          <w:color w:val="313131"/>
          <w:w w:val="105"/>
        </w:rPr>
      </w:pPr>
      <w:r>
        <w:rPr>
          <w:rFonts w:ascii="Times New Roman" w:eastAsia="Times New Roman" w:hAnsi="Times New Roman" w:cs="Times New Roman"/>
          <w:i/>
          <w:color w:val="313131"/>
        </w:rPr>
        <w:t>If probation / parole supervision doe</w:t>
      </w:r>
      <w:r w:rsidR="00A84581">
        <w:rPr>
          <w:rFonts w:ascii="Times New Roman" w:eastAsia="Times New Roman" w:hAnsi="Times New Roman" w:cs="Times New Roman"/>
          <w:i/>
          <w:color w:val="313131"/>
        </w:rPr>
        <w:t>s not follow release from incarceration</w:t>
      </w:r>
      <w:r>
        <w:rPr>
          <w:rFonts w:ascii="Times New Roman" w:eastAsia="Times New Roman" w:hAnsi="Times New Roman" w:cs="Times New Roman"/>
          <w:i/>
          <w:color w:val="313131"/>
        </w:rPr>
        <w:t>, this Release of Information will expire 365 days after release from incarceration.</w:t>
      </w:r>
    </w:p>
    <w:p w:rsidR="00730050" w:rsidRPr="00143889" w:rsidRDefault="00730050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313131"/>
          <w:w w:val="105"/>
        </w:rPr>
      </w:pPr>
    </w:p>
    <w:p w:rsidR="00223026" w:rsidRDefault="002C0EC9" w:rsidP="002C0EC9">
      <w:pPr>
        <w:widowControl w:val="0"/>
        <w:spacing w:after="0" w:line="240" w:lineRule="auto"/>
        <w:ind w:right="124"/>
        <w:rPr>
          <w:rFonts w:ascii="Times New Roman" w:eastAsia="Times New Roman" w:hAnsi="Times New Roman" w:cs="Times New Roman"/>
          <w:color w:val="313131"/>
          <w:w w:val="105"/>
        </w:rPr>
      </w:pPr>
      <w:r w:rsidRPr="00143889">
        <w:rPr>
          <w:rFonts w:ascii="Times New Roman" w:eastAsia="Times New Roman" w:hAnsi="Times New Roman" w:cs="Times New Roman"/>
          <w:b/>
          <w:color w:val="313131"/>
          <w:w w:val="105"/>
        </w:rPr>
        <w:t>The specific p</w:t>
      </w:r>
      <w:r w:rsidR="00730050" w:rsidRPr="00730050">
        <w:rPr>
          <w:rFonts w:ascii="Times New Roman" w:eastAsia="Times New Roman" w:hAnsi="Times New Roman" w:cs="Times New Roman"/>
          <w:b/>
          <w:color w:val="313131"/>
          <w:w w:val="105"/>
        </w:rPr>
        <w:t>urpose of this release is to:</w:t>
      </w:r>
      <w:r w:rsidR="00730050" w:rsidRPr="00730050">
        <w:rPr>
          <w:rFonts w:ascii="Times New Roman" w:eastAsia="Times New Roman" w:hAnsi="Times New Roman" w:cs="Times New Roman"/>
          <w:color w:val="313131"/>
          <w:w w:val="105"/>
        </w:rPr>
        <w:t xml:space="preserve"> </w:t>
      </w:r>
    </w:p>
    <w:p w:rsidR="00223026" w:rsidRDefault="00223026" w:rsidP="002C0EC9">
      <w:pPr>
        <w:widowControl w:val="0"/>
        <w:spacing w:after="0" w:line="240" w:lineRule="auto"/>
        <w:ind w:right="124"/>
        <w:rPr>
          <w:rFonts w:ascii="Times New Roman" w:eastAsia="Times New Roman" w:hAnsi="Times New Roman" w:cs="Times New Roman"/>
          <w:color w:val="313131"/>
          <w:w w:val="105"/>
        </w:rPr>
      </w:pPr>
    </w:p>
    <w:p w:rsidR="00223026" w:rsidRDefault="002C0EC9" w:rsidP="002C0EC9">
      <w:pPr>
        <w:widowControl w:val="0"/>
        <w:spacing w:after="0" w:line="240" w:lineRule="auto"/>
        <w:ind w:right="124"/>
        <w:rPr>
          <w:rFonts w:ascii="Times New Roman" w:eastAsia="Times New Roman" w:hAnsi="Times New Roman" w:cs="Times New Roman"/>
          <w:i/>
          <w:color w:val="313131"/>
          <w:w w:val="105"/>
        </w:rPr>
      </w:pPr>
      <w:r w:rsidRPr="00143889">
        <w:rPr>
          <w:rFonts w:ascii="Times New Roman" w:eastAsia="Times New Roman" w:hAnsi="Times New Roman" w:cs="Times New Roman"/>
          <w:i/>
          <w:color w:val="313131"/>
          <w:w w:val="105"/>
        </w:rPr>
        <w:t>Assist with assessment; diagnosis,</w:t>
      </w:r>
      <w:r w:rsidR="00730050" w:rsidRPr="00730050">
        <w:rPr>
          <w:rFonts w:ascii="Times New Roman" w:eastAsia="Times New Roman" w:hAnsi="Times New Roman" w:cs="Times New Roman"/>
          <w:i/>
          <w:color w:val="313131"/>
          <w:w w:val="105"/>
        </w:rPr>
        <w:t xml:space="preserve"> referra</w:t>
      </w:r>
      <w:r w:rsidRPr="00143889">
        <w:rPr>
          <w:rFonts w:ascii="Times New Roman" w:eastAsia="Times New Roman" w:hAnsi="Times New Roman" w:cs="Times New Roman"/>
          <w:i/>
          <w:color w:val="313131"/>
          <w:w w:val="105"/>
        </w:rPr>
        <w:t xml:space="preserve">l and coordination of treatment; </w:t>
      </w:r>
      <w:r w:rsidR="00730050" w:rsidRPr="00730050">
        <w:rPr>
          <w:rFonts w:ascii="Times New Roman" w:eastAsia="Times New Roman" w:hAnsi="Times New Roman" w:cs="Times New Roman"/>
          <w:i/>
          <w:color w:val="313131"/>
          <w:w w:val="105"/>
        </w:rPr>
        <w:t>legal management of criminal charges</w:t>
      </w:r>
      <w:r w:rsidRPr="00143889">
        <w:rPr>
          <w:rFonts w:ascii="Times New Roman" w:eastAsia="Times New Roman" w:hAnsi="Times New Roman" w:cs="Times New Roman"/>
          <w:i/>
          <w:color w:val="313131"/>
          <w:w w:val="105"/>
        </w:rPr>
        <w:t>; and</w:t>
      </w:r>
      <w:r w:rsidR="00730050" w:rsidRPr="00730050">
        <w:rPr>
          <w:rFonts w:ascii="Times New Roman" w:eastAsia="Times New Roman" w:hAnsi="Times New Roman" w:cs="Times New Roman"/>
          <w:i/>
          <w:color w:val="313131"/>
          <w:w w:val="105"/>
        </w:rPr>
        <w:t xml:space="preserve"> verification of compliance with court ordered conditions. </w:t>
      </w:r>
    </w:p>
    <w:p w:rsidR="00223026" w:rsidRDefault="00223026" w:rsidP="002C0EC9">
      <w:pPr>
        <w:widowControl w:val="0"/>
        <w:spacing w:after="0" w:line="240" w:lineRule="auto"/>
        <w:ind w:right="124"/>
        <w:rPr>
          <w:rFonts w:ascii="Times New Roman" w:eastAsia="Times New Roman" w:hAnsi="Times New Roman" w:cs="Times New Roman"/>
          <w:i/>
          <w:color w:val="313131"/>
          <w:w w:val="105"/>
        </w:rPr>
      </w:pPr>
    </w:p>
    <w:p w:rsidR="00730050" w:rsidRPr="00730050" w:rsidRDefault="00D87471" w:rsidP="002C0EC9">
      <w:pPr>
        <w:widowControl w:val="0"/>
        <w:spacing w:after="0" w:line="240" w:lineRule="auto"/>
        <w:ind w:right="124"/>
        <w:rPr>
          <w:rFonts w:ascii="Times New Roman" w:eastAsia="Times New Roman" w:hAnsi="Times New Roman" w:cs="Times New Roman"/>
        </w:rPr>
      </w:pP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>I understand that the information released may include medical and clinical information</w:t>
      </w:r>
      <w:r>
        <w:rPr>
          <w:rFonts w:ascii="Times New Roman" w:eastAsia="Times New Roman" w:hAnsi="Times New Roman" w:cs="Times New Roman"/>
          <w:b/>
          <w:color w:val="313131"/>
          <w:w w:val="105"/>
        </w:rPr>
        <w:t>, including, but not limited to:</w:t>
      </w: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 xml:space="preserve"> psychiatric evaluation</w:t>
      </w:r>
      <w:r>
        <w:rPr>
          <w:rFonts w:ascii="Times New Roman" w:eastAsia="Times New Roman" w:hAnsi="Times New Roman" w:cs="Times New Roman"/>
          <w:b/>
          <w:color w:val="313131"/>
          <w:w w:val="105"/>
        </w:rPr>
        <w:t>s and treatment recommendations;</w:t>
      </w: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 xml:space="preserve"> substance abuse treatment</w:t>
      </w:r>
      <w:r>
        <w:rPr>
          <w:rFonts w:ascii="Times New Roman" w:eastAsia="Times New Roman" w:hAnsi="Times New Roman" w:cs="Times New Roman"/>
          <w:b/>
          <w:color w:val="313131"/>
          <w:w w:val="105"/>
        </w:rPr>
        <w:t xml:space="preserve"> </w:t>
      </w: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>/</w:t>
      </w:r>
      <w:r>
        <w:rPr>
          <w:rFonts w:ascii="Times New Roman" w:eastAsia="Times New Roman" w:hAnsi="Times New Roman" w:cs="Times New Roman"/>
          <w:b/>
          <w:color w:val="313131"/>
          <w:w w:val="105"/>
        </w:rPr>
        <w:t xml:space="preserve"> </w:t>
      </w: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>rehabilitation summaries</w:t>
      </w:r>
      <w:r>
        <w:rPr>
          <w:rFonts w:ascii="Times New Roman" w:eastAsia="Times New Roman" w:hAnsi="Times New Roman" w:cs="Times New Roman"/>
          <w:b/>
          <w:color w:val="313131"/>
          <w:w w:val="105"/>
        </w:rPr>
        <w:t xml:space="preserve">; HIV status; and </w:t>
      </w: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>commu</w:t>
      </w:r>
      <w:r>
        <w:rPr>
          <w:rFonts w:ascii="Times New Roman" w:eastAsia="Times New Roman" w:hAnsi="Times New Roman" w:cs="Times New Roman"/>
          <w:b/>
          <w:color w:val="313131"/>
          <w:w w:val="105"/>
        </w:rPr>
        <w:t xml:space="preserve">nicable disease results, which may pose </w:t>
      </w: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>a ri</w:t>
      </w:r>
      <w:r>
        <w:rPr>
          <w:rFonts w:ascii="Times New Roman" w:eastAsia="Times New Roman" w:hAnsi="Times New Roman" w:cs="Times New Roman"/>
          <w:b/>
          <w:color w:val="313131"/>
          <w:w w:val="105"/>
        </w:rPr>
        <w:t>sk to the commu</w:t>
      </w:r>
      <w:r w:rsidRPr="00D87471">
        <w:rPr>
          <w:rFonts w:ascii="Times New Roman" w:eastAsia="Times New Roman" w:hAnsi="Times New Roman" w:cs="Times New Roman"/>
          <w:b/>
          <w:color w:val="313131"/>
          <w:w w:val="105"/>
        </w:rPr>
        <w:t>nity such as Tuberculosis, Hepatitis, and reportable sexually transmitted diseases.</w:t>
      </w:r>
    </w:p>
    <w:p w:rsidR="00730050" w:rsidRPr="00730050" w:rsidRDefault="00730050" w:rsidP="007300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050" w:rsidRPr="00730050" w:rsidRDefault="002C0EC9" w:rsidP="00730050">
      <w:pPr>
        <w:widowControl w:val="0"/>
        <w:spacing w:after="0" w:line="240" w:lineRule="auto"/>
        <w:ind w:right="59"/>
        <w:rPr>
          <w:rFonts w:ascii="Times New Roman" w:eastAsia="Times New Roman" w:hAnsi="Times New Roman" w:cs="Times New Roman"/>
          <w:b/>
        </w:rPr>
      </w:pPr>
      <w:r w:rsidRPr="00143889">
        <w:rPr>
          <w:rFonts w:ascii="Times New Roman" w:eastAsia="Times New Roman" w:hAnsi="Times New Roman" w:cs="Times New Roman"/>
          <w:b/>
          <w:color w:val="313131"/>
        </w:rPr>
        <w:t>Th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is information has been disclosed from records protected by federal regulations governing Confidentiality of Alcohol and Drug Abuse Patient Records, 42 C.F.R. Part 2 and the He</w:t>
      </w:r>
      <w:r w:rsidRPr="00143889">
        <w:rPr>
          <w:rFonts w:ascii="Times New Roman" w:eastAsia="Times New Roman" w:hAnsi="Times New Roman" w:cs="Times New Roman"/>
          <w:b/>
          <w:color w:val="313131"/>
        </w:rPr>
        <w:t xml:space="preserve">alth Insurance Portability and Accountability Act of 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1996 ("HIPAA"), 45 C.</w:t>
      </w:r>
      <w:r w:rsidRPr="00143889">
        <w:rPr>
          <w:rFonts w:ascii="Times New Roman" w:eastAsia="Times New Roman" w:hAnsi="Times New Roman" w:cs="Times New Roman"/>
          <w:b/>
          <w:color w:val="313131"/>
        </w:rPr>
        <w:t xml:space="preserve">F.R. parts 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160 &amp;</w:t>
      </w:r>
      <w:r w:rsidR="00730050" w:rsidRPr="00143889">
        <w:rPr>
          <w:rFonts w:ascii="Times New Roman" w:eastAsia="Times New Roman" w:hAnsi="Times New Roman" w:cs="Times New Roman"/>
          <w:b/>
        </w:rPr>
        <w:t xml:space="preserve"> 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164. The federal rules prohibit making any further disclosure of this information unless f</w:t>
      </w:r>
      <w:r w:rsidRPr="00143889">
        <w:rPr>
          <w:rFonts w:ascii="Times New Roman" w:eastAsia="Times New Roman" w:hAnsi="Times New Roman" w:cs="Times New Roman"/>
          <w:b/>
          <w:color w:val="313131"/>
        </w:rPr>
        <w:t xml:space="preserve">urther disclosure is expressly permitted 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by the written consent of the person to whom it pertains or as otherwise permitted by 42 C</w:t>
      </w:r>
      <w:r w:rsidRPr="00143889">
        <w:rPr>
          <w:rFonts w:ascii="Times New Roman" w:eastAsia="Times New Roman" w:hAnsi="Times New Roman" w:cs="Times New Roman"/>
          <w:b/>
          <w:color w:val="313131"/>
        </w:rPr>
        <w:t>.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F</w:t>
      </w:r>
      <w:r w:rsidRPr="00143889">
        <w:rPr>
          <w:rFonts w:ascii="Times New Roman" w:eastAsia="Times New Roman" w:hAnsi="Times New Roman" w:cs="Times New Roman"/>
          <w:b/>
          <w:color w:val="313131"/>
        </w:rPr>
        <w:t>.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R part 2 o</w:t>
      </w:r>
      <w:r w:rsidRPr="00143889">
        <w:rPr>
          <w:rFonts w:ascii="Times New Roman" w:eastAsia="Times New Roman" w:hAnsi="Times New Roman" w:cs="Times New Roman"/>
          <w:b/>
          <w:color w:val="313131"/>
        </w:rPr>
        <w:t xml:space="preserve">r 45 C.F.R part 160 and 164. I understand that </w:t>
      </w:r>
      <w:r w:rsidR="00730050" w:rsidRPr="00730050">
        <w:rPr>
          <w:rFonts w:ascii="Times New Roman" w:eastAsia="Times New Roman" w:hAnsi="Times New Roman" w:cs="Times New Roman"/>
          <w:b/>
          <w:color w:val="313131"/>
        </w:rPr>
        <w:t>I may revoke this consent, in writing, at any time except to the extent that action has already been taken in reliance on it.</w:t>
      </w:r>
    </w:p>
    <w:p w:rsidR="00730050" w:rsidRPr="00D87471" w:rsidRDefault="00730050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</w:p>
    <w:p w:rsidR="00D87471" w:rsidRDefault="00D87471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</w:p>
    <w:p w:rsidR="002C0EC9" w:rsidRPr="00D87471" w:rsidRDefault="002C0EC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</w:p>
    <w:p w:rsidR="002C0EC9" w:rsidRPr="00D87471" w:rsidRDefault="0014388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>Offender Printed Name: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  <w:t>Date:</w:t>
      </w:r>
    </w:p>
    <w:p w:rsidR="002C0EC9" w:rsidRPr="00D87471" w:rsidRDefault="002C0EC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</w:p>
    <w:p w:rsidR="002C0EC9" w:rsidRPr="00D87471" w:rsidRDefault="002C0EC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</w:p>
    <w:p w:rsidR="002C0EC9" w:rsidRPr="00D87471" w:rsidRDefault="0014388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>Offender Signature:</w:t>
      </w:r>
    </w:p>
    <w:p w:rsidR="002C0EC9" w:rsidRPr="00D87471" w:rsidRDefault="002C0EC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</w:p>
    <w:p w:rsidR="002C0EC9" w:rsidRPr="00D87471" w:rsidRDefault="002C0EC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</w:p>
    <w:p w:rsidR="002C0EC9" w:rsidRPr="00D87471" w:rsidRDefault="0014388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>Parent / Guardian / Authorized Representative Signature: (If applicable.)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  <w:t>Date:</w:t>
      </w:r>
    </w:p>
    <w:p w:rsidR="002C0EC9" w:rsidRPr="00D87471" w:rsidRDefault="002C0EC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</w:p>
    <w:p w:rsidR="00D87471" w:rsidRDefault="00D87471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</w:p>
    <w:p w:rsidR="002C0EC9" w:rsidRPr="00D87471" w:rsidRDefault="002C0EC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</w:p>
    <w:p w:rsidR="00143889" w:rsidRPr="00D87471" w:rsidRDefault="0014388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>Employee / Witness Printed Name: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  <w:t>Date:</w:t>
      </w:r>
    </w:p>
    <w:p w:rsidR="00143889" w:rsidRPr="00D87471" w:rsidRDefault="0014388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</w:p>
    <w:p w:rsidR="00143889" w:rsidRPr="00D87471" w:rsidRDefault="0014388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u w:val="single"/>
        </w:rPr>
        <w:tab/>
      </w:r>
    </w:p>
    <w:p w:rsidR="00143889" w:rsidRDefault="00143889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>Employee / Witness Signature: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="00D87471">
        <w:rPr>
          <w:rFonts w:ascii="Times New Roman" w:eastAsia="Times New Roman" w:hAnsi="Times New Roman" w:cs="Times New Roman"/>
          <w:bCs/>
          <w:color w:val="313131"/>
          <w:w w:val="105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</w:rPr>
        <w:t>Job Title / Agency Affiliation</w:t>
      </w:r>
      <w:r w:rsidR="00D87471">
        <w:rPr>
          <w:rFonts w:ascii="Times New Roman" w:eastAsia="Times New Roman" w:hAnsi="Times New Roman" w:cs="Times New Roman"/>
          <w:bCs/>
          <w:color w:val="313131"/>
          <w:w w:val="105"/>
        </w:rPr>
        <w:t>:</w:t>
      </w:r>
    </w:p>
    <w:p w:rsidR="00D87471" w:rsidRDefault="00D87471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</w:rPr>
      </w:pPr>
    </w:p>
    <w:p w:rsidR="00D87471" w:rsidRDefault="00D87471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313131"/>
          <w:w w:val="105"/>
          <w:sz w:val="20"/>
          <w:szCs w:val="20"/>
          <w:u w:val="single"/>
        </w:rPr>
      </w:pPr>
    </w:p>
    <w:p w:rsidR="00D87471" w:rsidRPr="00D87471" w:rsidRDefault="00D87471" w:rsidP="00730050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</w:pPr>
      <w:r w:rsidRPr="00D87471">
        <w:rPr>
          <w:rFonts w:ascii="Times New Roman" w:eastAsia="Times New Roman" w:hAnsi="Times New Roman" w:cs="Times New Roman"/>
          <w:b/>
          <w:bCs/>
          <w:color w:val="313131"/>
          <w:w w:val="105"/>
          <w:sz w:val="20"/>
          <w:szCs w:val="20"/>
          <w:u w:val="single"/>
        </w:rPr>
        <w:t>Distribution: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  <w:u w:val="single"/>
        </w:rPr>
        <w:t>Original: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 xml:space="preserve"> Case File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  <w:u w:val="single"/>
        </w:rPr>
        <w:t>Copy: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 xml:space="preserve"> Offender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ab/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ab/>
      </w:r>
    </w:p>
    <w:p w:rsidR="00D87471" w:rsidRPr="00D87471" w:rsidRDefault="00D87471" w:rsidP="00D87471">
      <w:pPr>
        <w:widowControl w:val="0"/>
        <w:spacing w:after="0" w:line="240" w:lineRule="auto"/>
        <w:ind w:left="1440" w:firstLine="720"/>
        <w:jc w:val="both"/>
        <w:outlineLvl w:val="6"/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</w:pP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  <w:u w:val="single"/>
        </w:rPr>
        <w:t>Copy:</w:t>
      </w:r>
      <w:r w:rsidRPr="00D87471">
        <w:rPr>
          <w:rFonts w:ascii="Times New Roman" w:eastAsia="Times New Roman" w:hAnsi="Times New Roman" w:cs="Times New Roman"/>
          <w:bCs/>
          <w:color w:val="313131"/>
          <w:w w:val="105"/>
          <w:sz w:val="20"/>
          <w:szCs w:val="20"/>
        </w:rPr>
        <w:t xml:space="preserve"> Person or Agency To Whom Information is Released.</w:t>
      </w:r>
    </w:p>
    <w:sectPr w:rsidR="00D87471" w:rsidRPr="00D87471" w:rsidSect="001321F2">
      <w:type w:val="continuous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E448D6">
      <w:t>603.01</w:t>
    </w:r>
    <w:r w:rsidR="009C3D8C">
      <w:t>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A46F8E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A46F8E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9C3D8C">
      <w:t>Rev: 12/27</w:t>
    </w:r>
    <w:r w:rsidR="00096B46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28DEC" wp14:editId="5F5B53B9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GhMIfjlSvIA5+r3VOOMmVESeMK0=" w:salt="+8rtnl2VO9CgYlSqX0Xlw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96B46"/>
    <w:rsid w:val="001321F2"/>
    <w:rsid w:val="00143889"/>
    <w:rsid w:val="00223026"/>
    <w:rsid w:val="00297488"/>
    <w:rsid w:val="002C0EC9"/>
    <w:rsid w:val="00320C49"/>
    <w:rsid w:val="00367D62"/>
    <w:rsid w:val="00421623"/>
    <w:rsid w:val="00532B24"/>
    <w:rsid w:val="00690D12"/>
    <w:rsid w:val="00713D22"/>
    <w:rsid w:val="00730050"/>
    <w:rsid w:val="00734796"/>
    <w:rsid w:val="007E60F6"/>
    <w:rsid w:val="008F2C4B"/>
    <w:rsid w:val="0099391E"/>
    <w:rsid w:val="009C3D8C"/>
    <w:rsid w:val="00A46F8E"/>
    <w:rsid w:val="00A84581"/>
    <w:rsid w:val="00B055BE"/>
    <w:rsid w:val="00C464CC"/>
    <w:rsid w:val="00CA62F3"/>
    <w:rsid w:val="00D778C1"/>
    <w:rsid w:val="00D87471"/>
    <w:rsid w:val="00DC65AE"/>
    <w:rsid w:val="00E448D6"/>
    <w:rsid w:val="00F9618C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2017-12-27T21:25:00Z</cp:lastPrinted>
  <dcterms:created xsi:type="dcterms:W3CDTF">2017-12-27T20:20:00Z</dcterms:created>
  <dcterms:modified xsi:type="dcterms:W3CDTF">2017-12-27T21:25:00Z</dcterms:modified>
</cp:coreProperties>
</file>